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65" w:rsidRDefault="00161B65" w:rsidP="00161B65">
      <w:pPr>
        <w:spacing w:before="100" w:beforeAutospacing="1" w:after="240"/>
        <w:ind w:firstLine="708"/>
        <w:jc w:val="both"/>
        <w:rPr>
          <w:sz w:val="28"/>
          <w:szCs w:val="28"/>
        </w:rPr>
      </w:pPr>
    </w:p>
    <w:p w:rsidR="00161B65" w:rsidRPr="00161B65" w:rsidRDefault="00161B65" w:rsidP="00161B65">
      <w:pPr>
        <w:spacing w:before="100" w:beforeAutospacing="1" w:after="240"/>
        <w:ind w:firstLine="708"/>
        <w:jc w:val="center"/>
        <w:rPr>
          <w:b/>
          <w:sz w:val="30"/>
          <w:szCs w:val="30"/>
        </w:rPr>
      </w:pPr>
      <w:r w:rsidRPr="00161B65">
        <w:rPr>
          <w:b/>
          <w:sz w:val="30"/>
          <w:szCs w:val="30"/>
        </w:rPr>
        <w:t>Декрет №</w:t>
      </w:r>
      <w:bookmarkStart w:id="0" w:name="_GoBack"/>
      <w:bookmarkEnd w:id="0"/>
      <w:r w:rsidRPr="00161B65">
        <w:rPr>
          <w:b/>
          <w:sz w:val="30"/>
          <w:szCs w:val="30"/>
        </w:rPr>
        <w:t>6   Президента Республики Беларусь</w:t>
      </w:r>
    </w:p>
    <w:p w:rsidR="00161B65" w:rsidRPr="00161B65" w:rsidRDefault="00161B65" w:rsidP="00161B65">
      <w:pPr>
        <w:spacing w:before="100" w:beforeAutospacing="1" w:after="240"/>
        <w:ind w:firstLine="708"/>
        <w:jc w:val="center"/>
        <w:rPr>
          <w:b/>
          <w:sz w:val="30"/>
          <w:szCs w:val="30"/>
        </w:rPr>
      </w:pPr>
      <w:r w:rsidRPr="00161B65">
        <w:rPr>
          <w:b/>
          <w:sz w:val="30"/>
          <w:szCs w:val="30"/>
        </w:rPr>
        <w:t>"О неотложных мерах по противодействию незаконному обороту наркотиков".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sz w:val="28"/>
          <w:szCs w:val="28"/>
        </w:rPr>
      </w:pPr>
      <w:r w:rsidRPr="00161B65">
        <w:rPr>
          <w:sz w:val="28"/>
          <w:szCs w:val="28"/>
        </w:rPr>
        <w:t>Президент Беларуси Александр Лукашенко 28 декабря подписал Декрет  №6 "О неотложных мерах по противодействию незаконному обороту наркотиков". Декретом ужесточается уголовная ответственность за преступления, связанные с незаконным оборотом наркотиков, до 25 лет. Снижается возраст наступления уголовной ответственности за их сбыт. Декрет предусматривает создание Единой системы учета лиц, потребляющих наркотики.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Декрет направлен на обеспечение защиты жизни и здоровья белорусских граждан, создание условий для безопасного развития детей и молодежи, пресечение распространения наркомании как угрозы для демографической безопасности и здоровья нации. Вводится комплекс неотложных мер по противодействию незаконному обороту наркотиков. Предусматривается максимальная активизация усилий государственных органов, учреждений образования и здравоохранения, советов общественных пунктов охраны правопорядка, добровольных дружин, общественных объединений и иных организаций.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 xml:space="preserve">Планируется создание отдельных исправительных учреждений для лиц, осужденных за незаконный оборот наркотиков; организации специализированных лечебно-трудовых профилакториев для </w:t>
      </w:r>
      <w:r w:rsidRPr="00161B65">
        <w:rPr>
          <w:sz w:val="28"/>
          <w:szCs w:val="28"/>
        </w:rPr>
        <w:lastRenderedPageBreak/>
        <w:t>больных наркоманией или токсикоманией, а также создание профильных лечебно-воспитательных учреждений, обеспечивающих комплексную реабилитацию несовершеннолетних, состоящих на наркологическом учете.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b/>
          <w:sz w:val="28"/>
          <w:szCs w:val="28"/>
        </w:rPr>
      </w:pPr>
      <w:r w:rsidRPr="00161B65">
        <w:rPr>
          <w:b/>
          <w:sz w:val="28"/>
          <w:szCs w:val="28"/>
        </w:rPr>
        <w:t>До 25 лет за сбыт наркотиков и привлечение к ответственности с 14 лет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sz w:val="28"/>
          <w:szCs w:val="28"/>
        </w:rPr>
      </w:pPr>
      <w:r w:rsidRPr="00161B65">
        <w:rPr>
          <w:sz w:val="28"/>
          <w:szCs w:val="28"/>
        </w:rPr>
        <w:t>Увеличивается максимальный срок лишения свободы за сбыт наркотиков при наличии отягчающих признаков (например, совершенные группой лиц, либо в отношении особо опасных наркотиков, либо в крупном размере, либо на территории учреждения образования), - с 13 до 15 лет; сбыт наркотиков заведомо несовершеннолетнему - с 8 до 15 лет; действия, связанные со сбытом наркотиков, совершенные организованной группой, - с 15 до 20 лет, а также за изготовление или переработку наркотиков в лабораторных условиях - с 8 до 20 лет.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За сбыт наркотиков, повлекший по неосторожности смерть человека в результате потребления им наркотиков (влечет лишение свободы на срок от 12 до 25 лет); незаконное перемещение наркотиков через государственную границу Беларуси при отсутствии признаков контрабанды (влечет лишение свободы на срок до 12 лет); повторное в течение года после наложения административного взыскания за такое же нарушение потребление в общественном месте наркотиков, либо появление в общественном месте в состоянии наркотического опьянения, либо нахождение на рабочем месте в рабочее время в состоянии наркотического опьянения (влечет максимальное наказание в виде ограничения свободы сроком на 2 года).</w:t>
      </w:r>
      <w:r w:rsidRPr="00161B65">
        <w:rPr>
          <w:sz w:val="28"/>
          <w:szCs w:val="28"/>
        </w:rPr>
        <w:br/>
      </w:r>
      <w:r w:rsidRPr="00161B65">
        <w:rPr>
          <w:sz w:val="28"/>
          <w:szCs w:val="28"/>
        </w:rPr>
        <w:lastRenderedPageBreak/>
        <w:t xml:space="preserve"> </w:t>
      </w:r>
      <w:r w:rsidRPr="00161B65">
        <w:rPr>
          <w:sz w:val="28"/>
          <w:szCs w:val="28"/>
        </w:rPr>
        <w:tab/>
        <w:t>Снижается возраст наступления уголовной ответственности за действия, связанные со сбытом наркотиков, с 16 до 14 лет.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b/>
          <w:sz w:val="28"/>
          <w:szCs w:val="28"/>
        </w:rPr>
      </w:pPr>
      <w:r w:rsidRPr="00161B65">
        <w:rPr>
          <w:b/>
          <w:sz w:val="28"/>
          <w:szCs w:val="28"/>
        </w:rPr>
        <w:t>Штрафы за употребление наркотических средств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sz w:val="28"/>
          <w:szCs w:val="28"/>
        </w:rPr>
      </w:pPr>
      <w:r w:rsidRPr="00161B65">
        <w:rPr>
          <w:sz w:val="28"/>
          <w:szCs w:val="28"/>
        </w:rPr>
        <w:t xml:space="preserve">Вводится административная ответственность за появление в общественном месте в состоянии наркотического опьянения (штраф в размере от 5 до 10 базовых величин); непринятие индивидуальным предпринимателем либо юридическим лицом мер по недопущению на дискотеках, в культурно-развлекательных (ночных) клубах, игорных заведениях потребления наркотиков либо их сбыта, а также за </w:t>
      </w:r>
      <w:proofErr w:type="spellStart"/>
      <w:r w:rsidRPr="00161B65">
        <w:rPr>
          <w:sz w:val="28"/>
          <w:szCs w:val="28"/>
        </w:rPr>
        <w:t>неинформирование</w:t>
      </w:r>
      <w:proofErr w:type="spellEnd"/>
      <w:r w:rsidRPr="00161B65">
        <w:rPr>
          <w:sz w:val="28"/>
          <w:szCs w:val="28"/>
        </w:rPr>
        <w:t xml:space="preserve"> органов внутренних дел о выявленных фактах совершения таких действий (штраф в размере от 20 до 50 базовых величин).</w:t>
      </w:r>
      <w:r w:rsidRPr="00161B65">
        <w:rPr>
          <w:sz w:val="28"/>
          <w:szCs w:val="28"/>
        </w:rPr>
        <w:br/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Увеличиваются максимальные размеры штрафов за нахождение на рабочем месте в рабочее время в состоянии наркотического опьянения (с 10 до 12 базовых величин); потребление наркотиков без назначения врача в общественном месте (с 8 до 15 базовых величин).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b/>
          <w:sz w:val="28"/>
          <w:szCs w:val="28"/>
        </w:rPr>
      </w:pPr>
      <w:proofErr w:type="spellStart"/>
      <w:r w:rsidRPr="00161B65">
        <w:rPr>
          <w:b/>
          <w:sz w:val="28"/>
          <w:szCs w:val="28"/>
        </w:rPr>
        <w:t>Спайсы</w:t>
      </w:r>
      <w:proofErr w:type="spellEnd"/>
      <w:r w:rsidRPr="00161B65">
        <w:rPr>
          <w:b/>
          <w:sz w:val="28"/>
          <w:szCs w:val="28"/>
        </w:rPr>
        <w:t xml:space="preserve"> не пройдут</w:t>
      </w:r>
    </w:p>
    <w:p w:rsidR="00161B65" w:rsidRPr="00161B65" w:rsidRDefault="00161B65" w:rsidP="00161B65">
      <w:p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61B65">
        <w:rPr>
          <w:sz w:val="28"/>
          <w:szCs w:val="28"/>
        </w:rPr>
        <w:t xml:space="preserve">Закрепляются положения, позволяющие оперативно запрещать оборот на территории Беларуси новых </w:t>
      </w:r>
      <w:proofErr w:type="spellStart"/>
      <w:r w:rsidRPr="00161B65">
        <w:rPr>
          <w:sz w:val="28"/>
          <w:szCs w:val="28"/>
        </w:rPr>
        <w:t>психоактивных</w:t>
      </w:r>
      <w:proofErr w:type="spellEnd"/>
      <w:r w:rsidRPr="00161B65">
        <w:rPr>
          <w:sz w:val="28"/>
          <w:szCs w:val="28"/>
        </w:rPr>
        <w:t xml:space="preserve"> веществ (курительных смесей, </w:t>
      </w:r>
      <w:proofErr w:type="spellStart"/>
      <w:r w:rsidRPr="00161B65">
        <w:rPr>
          <w:sz w:val="28"/>
          <w:szCs w:val="28"/>
        </w:rPr>
        <w:t>спайсов</w:t>
      </w:r>
      <w:proofErr w:type="spellEnd"/>
      <w:r w:rsidRPr="00161B65">
        <w:rPr>
          <w:sz w:val="28"/>
          <w:szCs w:val="28"/>
        </w:rPr>
        <w:t xml:space="preserve">) и привлекать к ответственности их распространителей. Предусматривается уточнение понятия аналогов наркотиков, позволяющее относить к ним более широкий спектр химических веществ. Максимально упрощается процедура отнесения </w:t>
      </w:r>
      <w:r w:rsidRPr="00161B65">
        <w:rPr>
          <w:sz w:val="28"/>
          <w:szCs w:val="28"/>
        </w:rPr>
        <w:lastRenderedPageBreak/>
        <w:t xml:space="preserve">новых </w:t>
      </w:r>
      <w:proofErr w:type="spellStart"/>
      <w:r w:rsidRPr="00161B65">
        <w:rPr>
          <w:sz w:val="28"/>
          <w:szCs w:val="28"/>
        </w:rPr>
        <w:t>психоактивных</w:t>
      </w:r>
      <w:proofErr w:type="spellEnd"/>
      <w:r w:rsidRPr="00161B65">
        <w:rPr>
          <w:sz w:val="28"/>
          <w:szCs w:val="28"/>
        </w:rPr>
        <w:t xml:space="preserve"> веществ к наркотикам и введения тем самым запрета на их незаконный оборот в Беларуси.</w:t>
      </w:r>
    </w:p>
    <w:p w:rsidR="00161B65" w:rsidRPr="00161B65" w:rsidRDefault="00161B65" w:rsidP="00161B65">
      <w:pPr>
        <w:spacing w:before="100" w:beforeAutospacing="1" w:after="240"/>
        <w:ind w:firstLine="708"/>
        <w:jc w:val="both"/>
        <w:rPr>
          <w:b/>
          <w:sz w:val="28"/>
          <w:szCs w:val="28"/>
        </w:rPr>
      </w:pPr>
      <w:r w:rsidRPr="00161B65">
        <w:rPr>
          <w:b/>
          <w:sz w:val="28"/>
          <w:szCs w:val="28"/>
        </w:rPr>
        <w:t>Контроль за продавцами наркотиков через интернет и Единая система учета наркоманов</w:t>
      </w:r>
    </w:p>
    <w:p w:rsidR="00161B65" w:rsidRPr="00B72CA1" w:rsidRDefault="00161B65" w:rsidP="00161B65">
      <w:pPr>
        <w:jc w:val="both"/>
        <w:rPr>
          <w:b/>
          <w:sz w:val="28"/>
          <w:szCs w:val="28"/>
        </w:rPr>
      </w:pPr>
      <w:r>
        <w:t xml:space="preserve">            </w:t>
      </w:r>
      <w:r w:rsidRPr="00161B65">
        <w:t xml:space="preserve">В </w:t>
      </w:r>
      <w:r w:rsidRPr="00161B65">
        <w:rPr>
          <w:sz w:val="28"/>
          <w:szCs w:val="28"/>
        </w:rPr>
        <w:t xml:space="preserve">связи с угрозой широкого распространения наркотиков с использованием сети Интернет закрепляется механизм оперативного ограничения доступа пользователей интернет-услуг к </w:t>
      </w:r>
      <w:proofErr w:type="spellStart"/>
      <w:r w:rsidRPr="00161B65">
        <w:rPr>
          <w:sz w:val="28"/>
          <w:szCs w:val="28"/>
        </w:rPr>
        <w:t>интернет-ресурсам</w:t>
      </w:r>
      <w:proofErr w:type="spellEnd"/>
      <w:r w:rsidRPr="00161B65">
        <w:rPr>
          <w:sz w:val="28"/>
          <w:szCs w:val="28"/>
        </w:rPr>
        <w:t xml:space="preserve">, содержащим материалы, направленные на незаконный оборот наркотиков. Решения о таком ограничении принимаются </w:t>
      </w:r>
      <w:proofErr w:type="spellStart"/>
      <w:r w:rsidRPr="00161B65">
        <w:rPr>
          <w:sz w:val="28"/>
          <w:szCs w:val="28"/>
        </w:rPr>
        <w:t>Мининформом</w:t>
      </w:r>
      <w:proofErr w:type="spellEnd"/>
      <w:r w:rsidRPr="00161B65">
        <w:rPr>
          <w:sz w:val="28"/>
          <w:szCs w:val="28"/>
        </w:rPr>
        <w:t xml:space="preserve"> на основании письменных уведомлений МВД и являются обязательными для исполнения всеми поставщиками интернет-услуг на территории Беларуси.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В целях повышения эффективности профилактических и оперативно-</w:t>
      </w:r>
      <w:proofErr w:type="spellStart"/>
      <w:r w:rsidRPr="00161B65">
        <w:rPr>
          <w:sz w:val="28"/>
          <w:szCs w:val="28"/>
        </w:rPr>
        <w:t>разыскных</w:t>
      </w:r>
      <w:proofErr w:type="spellEnd"/>
      <w:r w:rsidRPr="00161B65">
        <w:rPr>
          <w:sz w:val="28"/>
          <w:szCs w:val="28"/>
        </w:rPr>
        <w:t xml:space="preserve"> мероприятий по борьбе с незаконным оборотом наркотиков, в том числе в сети Интернет, своевременного выявления лиц, занятых в незаконном обороте наркотиков, Декретом возлагаются обязанности на владельцев </w:t>
      </w:r>
      <w:proofErr w:type="spellStart"/>
      <w:r w:rsidRPr="00161B65">
        <w:rPr>
          <w:sz w:val="28"/>
          <w:szCs w:val="28"/>
        </w:rPr>
        <w:t>интернет-ресурсов</w:t>
      </w:r>
      <w:proofErr w:type="spellEnd"/>
      <w:r w:rsidRPr="00161B65">
        <w:rPr>
          <w:sz w:val="28"/>
          <w:szCs w:val="28"/>
        </w:rPr>
        <w:t xml:space="preserve"> - анализировать содержание принадлежащих им </w:t>
      </w:r>
      <w:proofErr w:type="spellStart"/>
      <w:r w:rsidRPr="00161B65">
        <w:rPr>
          <w:sz w:val="28"/>
          <w:szCs w:val="28"/>
        </w:rPr>
        <w:t>интернет-ресурсов</w:t>
      </w:r>
      <w:proofErr w:type="spellEnd"/>
      <w:r w:rsidRPr="00161B65">
        <w:rPr>
          <w:sz w:val="28"/>
          <w:szCs w:val="28"/>
        </w:rPr>
        <w:t>, не допускать их использования для распространения материалов, направленных на незаконный оборот наркотиков, а также информировать органы внутренних дел о попытках распространения таких материалов.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Также возлагаются обязанности на поставщиков интернет-услуг - обеспечить с 1 января 2016 года формирование и хранение актуальных сведений о посещаемых пользователями интернет-усл</w:t>
      </w:r>
      <w:r>
        <w:rPr>
          <w:sz w:val="28"/>
          <w:szCs w:val="28"/>
        </w:rPr>
        <w:t xml:space="preserve">уг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 xml:space="preserve"> в порядке, определяемом </w:t>
      </w:r>
      <w:r w:rsidRPr="00161B65">
        <w:rPr>
          <w:sz w:val="28"/>
          <w:szCs w:val="28"/>
        </w:rPr>
        <w:t>Минсвязи.</w:t>
      </w:r>
      <w:r w:rsidRPr="00161B65">
        <w:rPr>
          <w:sz w:val="28"/>
          <w:szCs w:val="28"/>
        </w:rPr>
        <w:br/>
      </w:r>
      <w:r w:rsidRPr="00161B65">
        <w:rPr>
          <w:sz w:val="28"/>
          <w:szCs w:val="28"/>
        </w:rPr>
        <w:lastRenderedPageBreak/>
        <w:t xml:space="preserve"> </w:t>
      </w:r>
      <w:r w:rsidRPr="00161B65">
        <w:rPr>
          <w:sz w:val="28"/>
          <w:szCs w:val="28"/>
        </w:rPr>
        <w:tab/>
        <w:t>С 1 марта 2015 года создается Единая система учета лиц, потребляющих наркотические средства, психотропные вещества, их аналоги.</w:t>
      </w:r>
      <w:r w:rsidRPr="00161B65">
        <w:rPr>
          <w:sz w:val="28"/>
          <w:szCs w:val="28"/>
        </w:rPr>
        <w:br/>
        <w:t xml:space="preserve"> </w:t>
      </w:r>
      <w:r w:rsidRPr="00161B65">
        <w:rPr>
          <w:sz w:val="28"/>
          <w:szCs w:val="28"/>
        </w:rPr>
        <w:tab/>
        <w:t>Вводится обязательная идентификация владельцев электронных кошельков, созданных в электронных платежных системах, действующих на территории Беларуси (независимо от размеров сумм электронных денег, числящихся в таких электронных кошельках).</w:t>
      </w:r>
      <w:r w:rsidRPr="00161B65">
        <w:rPr>
          <w:sz w:val="28"/>
          <w:szCs w:val="28"/>
        </w:rPr>
        <w:br/>
        <w:t xml:space="preserve">Декрет вступил в силу с </w:t>
      </w:r>
      <w:r w:rsidRPr="00B72CA1">
        <w:rPr>
          <w:b/>
          <w:sz w:val="28"/>
          <w:szCs w:val="28"/>
        </w:rPr>
        <w:t>1 января 2015 года.</w:t>
      </w:r>
    </w:p>
    <w:p w:rsidR="00161B65" w:rsidRPr="00161B65" w:rsidRDefault="00161B65" w:rsidP="00161B65">
      <w:pPr>
        <w:jc w:val="both"/>
        <w:rPr>
          <w:sz w:val="28"/>
          <w:szCs w:val="28"/>
          <w:lang w:val="en-US"/>
        </w:rPr>
      </w:pPr>
    </w:p>
    <w:p w:rsidR="0036529D" w:rsidRPr="00161B65" w:rsidRDefault="0036529D" w:rsidP="00161B65">
      <w:pPr>
        <w:jc w:val="both"/>
        <w:rPr>
          <w:sz w:val="28"/>
          <w:szCs w:val="28"/>
        </w:rPr>
      </w:pPr>
    </w:p>
    <w:sectPr w:rsidR="0036529D" w:rsidRPr="00161B65" w:rsidSect="0036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B65"/>
    <w:rsid w:val="00161B65"/>
    <w:rsid w:val="0036529D"/>
    <w:rsid w:val="00464428"/>
    <w:rsid w:val="00773D5A"/>
    <w:rsid w:val="00B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D1686-EC33-467D-9CAD-C2E5EE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61B65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61B65"/>
    <w:pPr>
      <w:widowControl w:val="0"/>
      <w:shd w:val="clear" w:color="auto" w:fill="FFFFFF"/>
      <w:spacing w:before="420" w:after="6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2015-01-24T07:11:00Z</dcterms:created>
  <dcterms:modified xsi:type="dcterms:W3CDTF">2015-01-24T07:11:00Z</dcterms:modified>
</cp:coreProperties>
</file>