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4F10" w:rsidRPr="00524366" w:rsidRDefault="008E7F88" w:rsidP="000D03D5">
      <w:pPr>
        <w:spacing w:line="310" w:lineRule="exact"/>
        <w:jc w:val="center"/>
        <w:rPr>
          <w:b/>
          <w:bCs/>
          <w:color w:val="0070C0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-97790</wp:posOffset>
                </wp:positionH>
                <wp:positionV relativeFrom="paragraph">
                  <wp:posOffset>-17780</wp:posOffset>
                </wp:positionV>
                <wp:extent cx="4562475" cy="6736715"/>
                <wp:effectExtent l="26035" t="20320" r="21590" b="2476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62475" cy="6736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-7.7pt;margin-top:-1.4pt;width:359.25pt;height:530.4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" strokecolor="#002060" strokeweight="3pt">
                <v:stroke linestyle="thinThin"/>
              </v:rect>
            </w:pict>
          </mc:Fallback>
        </mc:AlternateContent>
      </w:r>
      <w:r w:rsidR="00FF4F10">
        <w:rPr>
          <w:b/>
          <w:bCs/>
          <w:color w:val="0070C0"/>
          <w:lang w:eastAsia="ru-RU"/>
        </w:rPr>
        <w:t>М</w:t>
      </w:r>
      <w:bookmarkStart w:id="0" w:name="_GoBack"/>
      <w:r w:rsidR="00FF4F10">
        <w:rPr>
          <w:b/>
          <w:bCs/>
          <w:color w:val="0070C0"/>
          <w:lang w:eastAsia="ru-RU"/>
        </w:rPr>
        <w:t xml:space="preserve">ОГИЛЕВСКИЙ МЕЖРАЙОННЫЙ ОТДЕЛ </w:t>
      </w:r>
      <w:r w:rsidR="00FF4F10" w:rsidRPr="00524366">
        <w:rPr>
          <w:b/>
          <w:bCs/>
          <w:color w:val="0070C0"/>
          <w:lang w:eastAsia="ru-RU"/>
        </w:rPr>
        <w:t xml:space="preserve">СЛЕДСТВЕННОГО КОМИТЕТА РЕСПУБЛИКИ БЕЛАРУСЬ </w:t>
      </w:r>
    </w:p>
    <w:p w:rsidR="00FF4F10" w:rsidRDefault="00FF4F10" w:rsidP="000D03D5">
      <w:pPr>
        <w:spacing w:line="310" w:lineRule="exact"/>
        <w:jc w:val="center"/>
        <w:rPr>
          <w:b/>
          <w:bCs/>
          <w:i/>
          <w:iCs/>
          <w:u w:val="single"/>
          <w:lang w:eastAsia="ru-RU"/>
        </w:rPr>
      </w:pPr>
      <w:r w:rsidRPr="006E1F14">
        <w:rPr>
          <w:i/>
          <w:iCs/>
          <w:lang w:eastAsia="ru-RU"/>
        </w:rPr>
        <w:t>ПРОВОДИТ</w:t>
      </w:r>
      <w:r>
        <w:rPr>
          <w:i/>
          <w:iCs/>
          <w:lang w:eastAsia="ru-RU"/>
        </w:rPr>
        <w:t xml:space="preserve"> </w:t>
      </w:r>
      <w:r w:rsidRPr="006E1F14">
        <w:rPr>
          <w:i/>
          <w:iCs/>
          <w:lang w:eastAsia="ru-RU"/>
        </w:rPr>
        <w:t xml:space="preserve"> ОТБОР </w:t>
      </w:r>
      <w:r>
        <w:rPr>
          <w:i/>
          <w:iCs/>
          <w:lang w:eastAsia="ru-RU"/>
        </w:rPr>
        <w:t xml:space="preserve">КАНДИДАТОВ </w:t>
      </w:r>
      <w:r w:rsidRPr="006E1F14">
        <w:rPr>
          <w:i/>
          <w:iCs/>
          <w:lang w:eastAsia="ru-RU"/>
        </w:rPr>
        <w:t xml:space="preserve">ИЗ ЧИСЛА ВЫПУСКНИКОВ УЧРЕЖДЕНИЙ ОБЩЕГО СРЕДНЕГО, ПРОФЕССИОНАЛЬНО-ТЕХНИЧЕСКОГО, СРЕДНЕГО СПЕЦИАЛЬНОГО ОБРАЗОВАНИЯ ДЛЯ ПОСТУПЛЕНИЯ НА </w:t>
      </w:r>
      <w:r w:rsidRPr="00524366">
        <w:rPr>
          <w:b/>
          <w:bCs/>
          <w:i/>
          <w:iCs/>
          <w:color w:val="0070C0"/>
          <w:u w:val="single"/>
          <w:lang w:eastAsia="ru-RU"/>
        </w:rPr>
        <w:t>СЛЕДСТВЕННО-ЭКСПЕРТНЫЙ ФАКУЛЬТЕТ</w:t>
      </w:r>
      <w:r w:rsidRPr="006E1F14">
        <w:rPr>
          <w:b/>
          <w:bCs/>
          <w:i/>
          <w:iCs/>
          <w:u w:val="single"/>
          <w:lang w:eastAsia="ru-RU"/>
        </w:rPr>
        <w:t xml:space="preserve"> </w:t>
      </w:r>
      <w:r>
        <w:rPr>
          <w:b/>
          <w:bCs/>
          <w:i/>
          <w:iCs/>
          <w:u w:val="single"/>
          <w:lang w:eastAsia="ru-RU"/>
        </w:rPr>
        <w:t>УЧРЕЖДЕНИЯ ОБРАЗОВАНИЯ</w:t>
      </w:r>
    </w:p>
    <w:p w:rsidR="00FF4F10" w:rsidRDefault="00FF4F10" w:rsidP="000D03D5">
      <w:pPr>
        <w:spacing w:line="310" w:lineRule="exact"/>
        <w:jc w:val="center"/>
        <w:rPr>
          <w:b/>
          <w:bCs/>
          <w:i/>
          <w:iCs/>
          <w:u w:val="single"/>
          <w:lang w:eastAsia="ru-RU"/>
        </w:rPr>
      </w:pPr>
      <w:r w:rsidRPr="006E1F14">
        <w:rPr>
          <w:b/>
          <w:bCs/>
          <w:i/>
          <w:iCs/>
          <w:u w:val="single"/>
          <w:lang w:eastAsia="ru-RU"/>
        </w:rPr>
        <w:t xml:space="preserve"> «АКАДЕМИЯ МВД </w:t>
      </w:r>
    </w:p>
    <w:p w:rsidR="00FF4F10" w:rsidRPr="006E1F14" w:rsidRDefault="00FF4F10" w:rsidP="000D03D5">
      <w:pPr>
        <w:spacing w:line="310" w:lineRule="exact"/>
        <w:jc w:val="center"/>
        <w:rPr>
          <w:b/>
          <w:bCs/>
          <w:i/>
          <w:iCs/>
          <w:u w:val="single"/>
          <w:lang w:eastAsia="ru-RU"/>
        </w:rPr>
      </w:pPr>
      <w:r w:rsidRPr="006E1F14">
        <w:rPr>
          <w:b/>
          <w:bCs/>
          <w:i/>
          <w:iCs/>
          <w:u w:val="single"/>
          <w:lang w:eastAsia="ru-RU"/>
        </w:rPr>
        <w:t>РЕСПУБЛИКИ БЕЛАРУСЬ»</w:t>
      </w:r>
    </w:p>
    <w:bookmarkEnd w:id="0"/>
    <w:p w:rsidR="00FF4F10" w:rsidRPr="006E1F14" w:rsidRDefault="00FF4F10" w:rsidP="000D03D5">
      <w:pPr>
        <w:spacing w:line="310" w:lineRule="exact"/>
        <w:ind w:firstLine="0"/>
        <w:jc w:val="center"/>
        <w:rPr>
          <w:b/>
          <w:bCs/>
          <w:sz w:val="28"/>
          <w:szCs w:val="28"/>
          <w:lang w:eastAsia="ru-RU"/>
        </w:rPr>
      </w:pPr>
    </w:p>
    <w:p w:rsidR="00FF4F10" w:rsidRPr="00524366" w:rsidRDefault="00FF4F10" w:rsidP="00814C70">
      <w:pPr>
        <w:ind w:firstLine="0"/>
        <w:jc w:val="center"/>
        <w:rPr>
          <w:b/>
          <w:bCs/>
          <w:color w:val="0070C0"/>
          <w:lang w:eastAsia="ru-RU"/>
        </w:rPr>
      </w:pPr>
      <w:r w:rsidRPr="00524366">
        <w:rPr>
          <w:b/>
          <w:bCs/>
          <w:color w:val="0070C0"/>
          <w:lang w:eastAsia="ru-RU"/>
        </w:rPr>
        <w:t>МЫ ПРЕДЛАГАЕМ:</w:t>
      </w:r>
    </w:p>
    <w:p w:rsidR="00FF4F10" w:rsidRPr="006E1F14" w:rsidRDefault="00FF4F10" w:rsidP="00814C70">
      <w:pPr>
        <w:ind w:firstLine="0"/>
        <w:jc w:val="center"/>
        <w:rPr>
          <w:b/>
          <w:bCs/>
          <w:lang w:eastAsia="ru-RU"/>
        </w:rPr>
      </w:pPr>
    </w:p>
    <w:p w:rsidR="00FF4F10" w:rsidRPr="00524366" w:rsidRDefault="00FF4F10" w:rsidP="00814C70">
      <w:pPr>
        <w:numPr>
          <w:ilvl w:val="0"/>
          <w:numId w:val="1"/>
        </w:numPr>
        <w:tabs>
          <w:tab w:val="left" w:pos="426"/>
        </w:tabs>
        <w:ind w:firstLine="0"/>
        <w:rPr>
          <w:b/>
          <w:bCs/>
          <w:color w:val="FF0000"/>
          <w:sz w:val="28"/>
          <w:szCs w:val="28"/>
          <w:lang w:eastAsia="ru-RU"/>
        </w:rPr>
      </w:pPr>
      <w:r w:rsidRPr="006E1F14">
        <w:rPr>
          <w:sz w:val="26"/>
          <w:szCs w:val="26"/>
          <w:lang w:eastAsia="ru-RU"/>
        </w:rPr>
        <w:t xml:space="preserve"> </w:t>
      </w:r>
      <w:r w:rsidRPr="006E1F14">
        <w:rPr>
          <w:sz w:val="28"/>
          <w:szCs w:val="28"/>
          <w:lang w:eastAsia="ru-RU"/>
        </w:rPr>
        <w:t>полное государственное обеспече</w:t>
      </w:r>
      <w:r w:rsidRPr="006E1F14">
        <w:rPr>
          <w:sz w:val="28"/>
          <w:szCs w:val="28"/>
          <w:lang w:eastAsia="ru-RU"/>
        </w:rPr>
        <w:softHyphen/>
        <w:t xml:space="preserve">ние на период обучения (бесплатное проживание в комфортабельном общежитии </w:t>
      </w:r>
      <w:r>
        <w:rPr>
          <w:sz w:val="28"/>
          <w:szCs w:val="28"/>
          <w:lang w:eastAsia="ru-RU"/>
        </w:rPr>
        <w:t>в г.Минске</w:t>
      </w:r>
      <w:r w:rsidRPr="006E1F14">
        <w:rPr>
          <w:sz w:val="28"/>
          <w:szCs w:val="28"/>
          <w:lang w:eastAsia="ru-RU"/>
        </w:rPr>
        <w:t>, бесплатное обмундирование</w:t>
      </w:r>
      <w:r>
        <w:rPr>
          <w:sz w:val="28"/>
          <w:szCs w:val="28"/>
          <w:lang w:eastAsia="ru-RU"/>
        </w:rPr>
        <w:t xml:space="preserve"> и</w:t>
      </w:r>
      <w:r w:rsidRPr="006E1F14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трехразовое</w:t>
      </w:r>
      <w:r w:rsidRPr="006E1F14">
        <w:rPr>
          <w:sz w:val="28"/>
          <w:szCs w:val="28"/>
          <w:lang w:eastAsia="ru-RU"/>
        </w:rPr>
        <w:t xml:space="preserve"> питание, </w:t>
      </w:r>
      <w:r w:rsidRPr="00524366">
        <w:rPr>
          <w:b/>
          <w:bCs/>
          <w:color w:val="FF0000"/>
          <w:sz w:val="28"/>
          <w:szCs w:val="28"/>
          <w:u w:val="single"/>
          <w:lang w:eastAsia="ru-RU"/>
        </w:rPr>
        <w:t xml:space="preserve">ежемесячная стипендия в размере </w:t>
      </w:r>
      <w:r>
        <w:rPr>
          <w:b/>
          <w:bCs/>
          <w:color w:val="FF0000"/>
          <w:sz w:val="28"/>
          <w:szCs w:val="28"/>
          <w:u w:val="single"/>
          <w:lang w:eastAsia="ru-RU"/>
        </w:rPr>
        <w:t>от 200 до 270</w:t>
      </w:r>
      <w:r w:rsidRPr="00524366">
        <w:rPr>
          <w:b/>
          <w:bCs/>
          <w:color w:val="FF0000"/>
          <w:sz w:val="28"/>
          <w:szCs w:val="28"/>
          <w:u w:val="single"/>
          <w:lang w:eastAsia="ru-RU"/>
        </w:rPr>
        <w:t xml:space="preserve"> белорусских рублей)</w:t>
      </w:r>
      <w:r w:rsidRPr="00524366">
        <w:rPr>
          <w:b/>
          <w:bCs/>
          <w:color w:val="FF0000"/>
          <w:sz w:val="28"/>
          <w:szCs w:val="28"/>
          <w:lang w:eastAsia="ru-RU"/>
        </w:rPr>
        <w:t>.</w:t>
      </w:r>
    </w:p>
    <w:p w:rsidR="00FF4F10" w:rsidRPr="00524366" w:rsidRDefault="00FF4F10" w:rsidP="00814C70">
      <w:pPr>
        <w:numPr>
          <w:ilvl w:val="0"/>
          <w:numId w:val="1"/>
        </w:numPr>
        <w:tabs>
          <w:tab w:val="left" w:pos="426"/>
        </w:tabs>
        <w:ind w:firstLine="0"/>
        <w:rPr>
          <w:b/>
          <w:bCs/>
          <w:color w:val="FF0000"/>
          <w:sz w:val="28"/>
          <w:szCs w:val="28"/>
          <w:lang w:eastAsia="ru-RU"/>
        </w:rPr>
      </w:pPr>
      <w:r w:rsidRPr="006E1F14">
        <w:rPr>
          <w:b/>
          <w:bCs/>
          <w:sz w:val="28"/>
          <w:szCs w:val="28"/>
          <w:lang w:eastAsia="ru-RU"/>
        </w:rPr>
        <w:t xml:space="preserve"> </w:t>
      </w:r>
      <w:r w:rsidRPr="00524366">
        <w:rPr>
          <w:b/>
          <w:bCs/>
          <w:color w:val="FF0000"/>
          <w:sz w:val="28"/>
          <w:szCs w:val="28"/>
          <w:u w:val="single"/>
          <w:lang w:eastAsia="ru-RU"/>
        </w:rPr>
        <w:t>бесплатное высшее юридическое образование (срок обучения – 4 года).</w:t>
      </w:r>
    </w:p>
    <w:p w:rsidR="00FF4F10" w:rsidRPr="006E1F14" w:rsidRDefault="00FF4F10" w:rsidP="00814C70">
      <w:pPr>
        <w:numPr>
          <w:ilvl w:val="0"/>
          <w:numId w:val="1"/>
        </w:numPr>
        <w:tabs>
          <w:tab w:val="left" w:pos="426"/>
        </w:tabs>
        <w:ind w:firstLine="0"/>
        <w:rPr>
          <w:sz w:val="28"/>
          <w:szCs w:val="28"/>
          <w:lang w:eastAsia="ru-RU"/>
        </w:rPr>
      </w:pPr>
      <w:r w:rsidRPr="00524366">
        <w:rPr>
          <w:color w:val="FF0000"/>
          <w:sz w:val="28"/>
          <w:szCs w:val="28"/>
          <w:lang w:eastAsia="ru-RU"/>
        </w:rPr>
        <w:t xml:space="preserve"> </w:t>
      </w:r>
      <w:r w:rsidRPr="00524366">
        <w:rPr>
          <w:b/>
          <w:bCs/>
          <w:color w:val="FF0000"/>
          <w:sz w:val="28"/>
          <w:szCs w:val="28"/>
          <w:u w:val="single"/>
          <w:lang w:eastAsia="ru-RU"/>
        </w:rPr>
        <w:t>по окончанию обучения – присвоение специального звания «лейтенант юстиции»</w:t>
      </w:r>
      <w:r w:rsidRPr="00524366">
        <w:rPr>
          <w:b/>
          <w:bCs/>
          <w:color w:val="FF0000"/>
          <w:sz w:val="28"/>
          <w:szCs w:val="28"/>
          <w:lang w:eastAsia="ru-RU"/>
        </w:rPr>
        <w:t>,</w:t>
      </w:r>
      <w:r w:rsidRPr="006E1F14">
        <w:rPr>
          <w:sz w:val="28"/>
          <w:szCs w:val="28"/>
          <w:lang w:eastAsia="ru-RU"/>
        </w:rPr>
        <w:t xml:space="preserve"> гарантирован</w:t>
      </w:r>
      <w:r w:rsidRPr="006E1F14">
        <w:rPr>
          <w:sz w:val="28"/>
          <w:szCs w:val="28"/>
          <w:lang w:eastAsia="ru-RU"/>
        </w:rPr>
        <w:softHyphen/>
        <w:t>ное трудоустройство на должно</w:t>
      </w:r>
      <w:r w:rsidRPr="006E1F14">
        <w:rPr>
          <w:sz w:val="28"/>
          <w:szCs w:val="28"/>
          <w:lang w:eastAsia="ru-RU"/>
        </w:rPr>
        <w:softHyphen/>
        <w:t xml:space="preserve">сть следователя </w:t>
      </w:r>
      <w:r>
        <w:rPr>
          <w:sz w:val="28"/>
          <w:szCs w:val="28"/>
          <w:lang w:eastAsia="ru-RU"/>
        </w:rPr>
        <w:t xml:space="preserve">в </w:t>
      </w:r>
      <w:r w:rsidRPr="006E1F14">
        <w:rPr>
          <w:sz w:val="28"/>
          <w:szCs w:val="28"/>
          <w:lang w:eastAsia="ru-RU"/>
        </w:rPr>
        <w:t>подразделени</w:t>
      </w:r>
      <w:r>
        <w:rPr>
          <w:sz w:val="28"/>
          <w:szCs w:val="28"/>
          <w:lang w:eastAsia="ru-RU"/>
        </w:rPr>
        <w:t>я</w:t>
      </w:r>
      <w:r w:rsidRPr="006E1F14">
        <w:rPr>
          <w:sz w:val="28"/>
          <w:szCs w:val="28"/>
          <w:lang w:eastAsia="ru-RU"/>
        </w:rPr>
        <w:t xml:space="preserve"> г.Могилева и Могилевской области.</w:t>
      </w:r>
    </w:p>
    <w:p w:rsidR="00FF4F10" w:rsidRPr="006E1F14" w:rsidRDefault="00FF4F10" w:rsidP="00814C70">
      <w:pPr>
        <w:numPr>
          <w:ilvl w:val="0"/>
          <w:numId w:val="1"/>
        </w:numPr>
        <w:tabs>
          <w:tab w:val="left" w:pos="426"/>
        </w:tabs>
        <w:ind w:firstLine="0"/>
        <w:rPr>
          <w:sz w:val="28"/>
          <w:szCs w:val="28"/>
          <w:lang w:eastAsia="ru-RU"/>
        </w:rPr>
      </w:pPr>
      <w:r w:rsidRPr="006E1F14">
        <w:rPr>
          <w:sz w:val="28"/>
          <w:szCs w:val="28"/>
          <w:lang w:eastAsia="ru-RU"/>
        </w:rPr>
        <w:t xml:space="preserve"> социальную защиту, предусмот</w:t>
      </w:r>
      <w:r w:rsidRPr="006E1F14">
        <w:rPr>
          <w:sz w:val="28"/>
          <w:szCs w:val="28"/>
          <w:lang w:eastAsia="ru-RU"/>
        </w:rPr>
        <w:softHyphen/>
        <w:t>ренную законодательством для со</w:t>
      </w:r>
      <w:r w:rsidRPr="006E1F14">
        <w:rPr>
          <w:sz w:val="28"/>
          <w:szCs w:val="28"/>
          <w:lang w:eastAsia="ru-RU"/>
        </w:rPr>
        <w:softHyphen/>
        <w:t>трудников Следственного комитета Республики Беларусь и членов их семей (</w:t>
      </w:r>
      <w:r w:rsidRPr="00524366">
        <w:rPr>
          <w:b/>
          <w:bCs/>
          <w:color w:val="FF0000"/>
          <w:sz w:val="28"/>
          <w:szCs w:val="28"/>
          <w:u w:val="single"/>
          <w:lang w:eastAsia="ru-RU"/>
        </w:rPr>
        <w:t>возможность получить арендное жилье или построить собственное жилье с использованием льготного кредита</w:t>
      </w:r>
      <w:r w:rsidRPr="006E1F14">
        <w:rPr>
          <w:sz w:val="28"/>
          <w:szCs w:val="28"/>
          <w:lang w:eastAsia="ru-RU"/>
        </w:rPr>
        <w:t>).</w:t>
      </w:r>
    </w:p>
    <w:p w:rsidR="00FF4F10" w:rsidRPr="006E1F14" w:rsidRDefault="008E7F88" w:rsidP="00696DD9">
      <w:pPr>
        <w:tabs>
          <w:tab w:val="left" w:pos="426"/>
        </w:tabs>
        <w:ind w:firstLine="0"/>
        <w:rPr>
          <w:sz w:val="28"/>
          <w:szCs w:val="28"/>
          <w:lang w:eastAsia="ru-RU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column">
                  <wp:posOffset>-43815</wp:posOffset>
                </wp:positionH>
                <wp:positionV relativeFrom="paragraph">
                  <wp:posOffset>-17780</wp:posOffset>
                </wp:positionV>
                <wp:extent cx="4562475" cy="6736715"/>
                <wp:effectExtent l="22860" t="20320" r="24765" b="24765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62475" cy="6736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-3.45pt;margin-top:-1.4pt;width:359.25pt;height:530.4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" strokecolor="#002060" strokeweight="3pt">
                <v:stroke linestyle="thinThin"/>
              </v:rect>
            </w:pict>
          </mc:Fallback>
        </mc:AlternateContent>
      </w:r>
    </w:p>
    <w:p w:rsidR="00FF4F10" w:rsidRPr="00524366" w:rsidRDefault="00FF4F10" w:rsidP="000D03D5">
      <w:pPr>
        <w:ind w:firstLine="0"/>
        <w:jc w:val="center"/>
        <w:rPr>
          <w:b/>
          <w:bCs/>
          <w:color w:val="0070C0"/>
          <w:spacing w:val="-6"/>
          <w:lang w:eastAsia="ru-RU"/>
        </w:rPr>
      </w:pPr>
      <w:r w:rsidRPr="00524366">
        <w:rPr>
          <w:b/>
          <w:bCs/>
          <w:color w:val="0070C0"/>
          <w:spacing w:val="-6"/>
          <w:lang w:eastAsia="ru-RU"/>
        </w:rPr>
        <w:t xml:space="preserve">ДЛЯ ТОГО, ЧТОБЫ СТАТЬ КУРСАНТОМ </w:t>
      </w:r>
    </w:p>
    <w:p w:rsidR="00FF4F10" w:rsidRPr="00524366" w:rsidRDefault="00FF4F10" w:rsidP="000D03D5">
      <w:pPr>
        <w:ind w:firstLine="0"/>
        <w:jc w:val="center"/>
        <w:rPr>
          <w:b/>
          <w:bCs/>
          <w:color w:val="0070C0"/>
          <w:spacing w:val="-6"/>
          <w:lang w:eastAsia="ru-RU"/>
        </w:rPr>
      </w:pPr>
      <w:r w:rsidRPr="00524366">
        <w:rPr>
          <w:b/>
          <w:bCs/>
          <w:color w:val="0070C0"/>
          <w:spacing w:val="-6"/>
          <w:lang w:eastAsia="ru-RU"/>
        </w:rPr>
        <w:t>СЛЕДСТВЕННО-ЭКСПЕРТНОГО ФАКУЛЬТЕТА АКАДЕМИИ МВД РЕСПУБЛИКИ БЕЛАРУСЬ», Вам необходимо:</w:t>
      </w:r>
    </w:p>
    <w:p w:rsidR="00FF4F10" w:rsidRPr="006E1F14" w:rsidRDefault="00FF4F10" w:rsidP="000D03D5">
      <w:pPr>
        <w:ind w:firstLine="0"/>
        <w:jc w:val="center"/>
        <w:rPr>
          <w:spacing w:val="-6"/>
          <w:sz w:val="28"/>
          <w:szCs w:val="28"/>
          <w:lang w:eastAsia="ru-RU"/>
        </w:rPr>
      </w:pPr>
    </w:p>
    <w:p w:rsidR="00FF4F10" w:rsidRPr="007564B3" w:rsidRDefault="00FF4F10" w:rsidP="00814C70">
      <w:pPr>
        <w:numPr>
          <w:ilvl w:val="0"/>
          <w:numId w:val="1"/>
        </w:numPr>
        <w:ind w:firstLine="0"/>
        <w:rPr>
          <w:b/>
          <w:bCs/>
          <w:color w:val="000000"/>
          <w:spacing w:val="-6"/>
          <w:sz w:val="26"/>
          <w:szCs w:val="26"/>
          <w:lang w:eastAsia="ru-RU"/>
        </w:rPr>
      </w:pPr>
      <w:r w:rsidRPr="00524366">
        <w:rPr>
          <w:b/>
          <w:bCs/>
          <w:color w:val="FF0000"/>
          <w:spacing w:val="-6"/>
          <w:sz w:val="26"/>
          <w:szCs w:val="26"/>
          <w:u w:val="single"/>
          <w:lang w:eastAsia="ru-RU"/>
        </w:rPr>
        <w:t>До 1 апреля 2017 года</w:t>
      </w:r>
      <w:r w:rsidRPr="00524366">
        <w:rPr>
          <w:b/>
          <w:bCs/>
          <w:color w:val="FF0000"/>
          <w:spacing w:val="-6"/>
          <w:sz w:val="26"/>
          <w:szCs w:val="26"/>
          <w:lang w:eastAsia="ru-RU"/>
        </w:rPr>
        <w:t xml:space="preserve"> </w:t>
      </w:r>
      <w:r w:rsidRPr="007564B3">
        <w:rPr>
          <w:spacing w:val="-6"/>
          <w:sz w:val="26"/>
          <w:szCs w:val="26"/>
          <w:lang w:eastAsia="ru-RU"/>
        </w:rPr>
        <w:t>лично</w:t>
      </w:r>
      <w:r w:rsidRPr="007564B3">
        <w:rPr>
          <w:b/>
          <w:bCs/>
          <w:spacing w:val="-6"/>
          <w:sz w:val="26"/>
          <w:szCs w:val="26"/>
          <w:lang w:eastAsia="ru-RU"/>
        </w:rPr>
        <w:t xml:space="preserve"> </w:t>
      </w:r>
      <w:r w:rsidRPr="007564B3">
        <w:rPr>
          <w:spacing w:val="-6"/>
          <w:sz w:val="26"/>
          <w:szCs w:val="26"/>
          <w:lang w:eastAsia="ru-RU"/>
        </w:rPr>
        <w:t>обратиться в Могилевск</w:t>
      </w:r>
      <w:r>
        <w:rPr>
          <w:spacing w:val="-6"/>
          <w:sz w:val="26"/>
          <w:szCs w:val="26"/>
          <w:lang w:eastAsia="ru-RU"/>
        </w:rPr>
        <w:t>ий</w:t>
      </w:r>
      <w:r w:rsidRPr="007564B3">
        <w:rPr>
          <w:spacing w:val="-6"/>
          <w:sz w:val="26"/>
          <w:szCs w:val="26"/>
          <w:lang w:eastAsia="ru-RU"/>
        </w:rPr>
        <w:t xml:space="preserve"> межрайонный отдел Следственного комитета Республики Беларусь по месту жительства, где пройти собеседование с начальником подразделения (</w:t>
      </w:r>
      <w:r w:rsidRPr="007564B3">
        <w:rPr>
          <w:i/>
          <w:iCs/>
          <w:spacing w:val="-6"/>
          <w:sz w:val="26"/>
          <w:szCs w:val="26"/>
          <w:lang w:eastAsia="ru-RU"/>
        </w:rPr>
        <w:t>предварительное изучение</w:t>
      </w:r>
      <w:r w:rsidRPr="007564B3">
        <w:rPr>
          <w:spacing w:val="-6"/>
          <w:sz w:val="26"/>
          <w:szCs w:val="26"/>
          <w:lang w:eastAsia="ru-RU"/>
        </w:rPr>
        <w:t>), по итогам которого Вам будет</w:t>
      </w:r>
      <w:r w:rsidRPr="007564B3">
        <w:rPr>
          <w:color w:val="000000"/>
          <w:spacing w:val="-6"/>
          <w:sz w:val="26"/>
          <w:szCs w:val="26"/>
          <w:lang w:eastAsia="ru-RU"/>
        </w:rPr>
        <w:t xml:space="preserve"> выдана </w:t>
      </w:r>
      <w:r w:rsidRPr="00524366">
        <w:rPr>
          <w:b/>
          <w:bCs/>
          <w:color w:val="FF0000"/>
          <w:spacing w:val="-6"/>
          <w:sz w:val="26"/>
          <w:szCs w:val="26"/>
          <w:u w:val="single"/>
          <w:lang w:eastAsia="ru-RU"/>
        </w:rPr>
        <w:t>справка-рекомендация</w:t>
      </w:r>
      <w:r w:rsidRPr="007564B3">
        <w:rPr>
          <w:color w:val="000000"/>
          <w:spacing w:val="-6"/>
          <w:sz w:val="26"/>
          <w:szCs w:val="26"/>
          <w:lang w:eastAsia="ru-RU"/>
        </w:rPr>
        <w:t xml:space="preserve"> (</w:t>
      </w:r>
      <w:r w:rsidRPr="007564B3">
        <w:rPr>
          <w:i/>
          <w:iCs/>
          <w:color w:val="000000"/>
          <w:spacing w:val="-6"/>
          <w:sz w:val="26"/>
          <w:szCs w:val="26"/>
          <w:lang w:eastAsia="ru-RU"/>
        </w:rPr>
        <w:t>ходатайство</w:t>
      </w:r>
      <w:r w:rsidRPr="007564B3">
        <w:rPr>
          <w:color w:val="000000"/>
          <w:spacing w:val="-6"/>
          <w:sz w:val="26"/>
          <w:szCs w:val="26"/>
          <w:lang w:eastAsia="ru-RU"/>
        </w:rPr>
        <w:t>) о поступлении на следственно-экспертный факультет Академии МВД.</w:t>
      </w:r>
    </w:p>
    <w:p w:rsidR="00FF4F10" w:rsidRPr="007564B3" w:rsidRDefault="00FF4F10" w:rsidP="00814C70">
      <w:pPr>
        <w:numPr>
          <w:ilvl w:val="0"/>
          <w:numId w:val="1"/>
        </w:numPr>
        <w:ind w:firstLine="0"/>
        <w:rPr>
          <w:b/>
          <w:bCs/>
          <w:color w:val="000000"/>
          <w:spacing w:val="-6"/>
          <w:sz w:val="26"/>
          <w:szCs w:val="26"/>
          <w:lang w:eastAsia="ru-RU"/>
        </w:rPr>
      </w:pPr>
      <w:r w:rsidRPr="00524366">
        <w:rPr>
          <w:b/>
          <w:bCs/>
          <w:color w:val="FF0000"/>
          <w:spacing w:val="-6"/>
          <w:sz w:val="26"/>
          <w:szCs w:val="26"/>
          <w:u w:val="single"/>
          <w:lang w:eastAsia="ru-RU"/>
        </w:rPr>
        <w:t>До 15 апреля 2017 года</w:t>
      </w:r>
      <w:r w:rsidRPr="00524366">
        <w:rPr>
          <w:b/>
          <w:bCs/>
          <w:color w:val="FF0000"/>
          <w:spacing w:val="-6"/>
          <w:sz w:val="26"/>
          <w:szCs w:val="26"/>
          <w:lang w:eastAsia="ru-RU"/>
        </w:rPr>
        <w:t xml:space="preserve"> </w:t>
      </w:r>
      <w:r w:rsidRPr="007564B3">
        <w:rPr>
          <w:color w:val="000000"/>
          <w:spacing w:val="-6"/>
          <w:sz w:val="26"/>
          <w:szCs w:val="26"/>
          <w:lang w:eastAsia="ru-RU"/>
        </w:rPr>
        <w:t xml:space="preserve">подать в отдел внутренних дел по месту жительства </w:t>
      </w:r>
      <w:r w:rsidRPr="00524366">
        <w:rPr>
          <w:b/>
          <w:bCs/>
          <w:color w:val="FF0000"/>
          <w:spacing w:val="-6"/>
          <w:sz w:val="26"/>
          <w:szCs w:val="26"/>
          <w:u w:val="single"/>
          <w:lang w:eastAsia="ru-RU"/>
        </w:rPr>
        <w:t>за</w:t>
      </w:r>
      <w:r w:rsidRPr="00524366">
        <w:rPr>
          <w:b/>
          <w:bCs/>
          <w:color w:val="FF0000"/>
          <w:spacing w:val="-6"/>
          <w:sz w:val="26"/>
          <w:szCs w:val="26"/>
          <w:u w:val="single"/>
          <w:lang w:eastAsia="ru-RU"/>
        </w:rPr>
        <w:softHyphen/>
        <w:t>явление</w:t>
      </w:r>
      <w:r w:rsidRPr="00524366">
        <w:rPr>
          <w:b/>
          <w:bCs/>
          <w:color w:val="FF0000"/>
          <w:spacing w:val="-6"/>
          <w:sz w:val="26"/>
          <w:szCs w:val="26"/>
          <w:lang w:eastAsia="ru-RU"/>
        </w:rPr>
        <w:t xml:space="preserve"> и </w:t>
      </w:r>
      <w:r w:rsidRPr="00524366">
        <w:rPr>
          <w:b/>
          <w:bCs/>
          <w:color w:val="FF0000"/>
          <w:spacing w:val="-6"/>
          <w:sz w:val="26"/>
          <w:szCs w:val="26"/>
          <w:u w:val="single"/>
          <w:lang w:eastAsia="ru-RU"/>
        </w:rPr>
        <w:t>справку-рекомендацию Следственного комитета</w:t>
      </w:r>
      <w:r w:rsidRPr="007564B3">
        <w:rPr>
          <w:color w:val="000000"/>
          <w:spacing w:val="-6"/>
          <w:sz w:val="26"/>
          <w:szCs w:val="26"/>
          <w:lang w:eastAsia="ru-RU"/>
        </w:rPr>
        <w:t xml:space="preserve"> о поступлении на следственно-экспертный факультет Акаде</w:t>
      </w:r>
      <w:r w:rsidRPr="007564B3">
        <w:rPr>
          <w:color w:val="000000"/>
          <w:spacing w:val="-6"/>
          <w:sz w:val="26"/>
          <w:szCs w:val="26"/>
          <w:lang w:eastAsia="ru-RU"/>
        </w:rPr>
        <w:softHyphen/>
        <w:t>мии МВД для последующего оформления личного дела.</w:t>
      </w:r>
    </w:p>
    <w:p w:rsidR="00FF4F10" w:rsidRPr="007564B3" w:rsidRDefault="00FF4F10" w:rsidP="00814C70">
      <w:pPr>
        <w:numPr>
          <w:ilvl w:val="0"/>
          <w:numId w:val="1"/>
        </w:numPr>
        <w:ind w:firstLine="0"/>
        <w:rPr>
          <w:color w:val="000000"/>
          <w:spacing w:val="-6"/>
          <w:sz w:val="26"/>
          <w:szCs w:val="26"/>
          <w:lang w:eastAsia="ru-RU"/>
        </w:rPr>
      </w:pPr>
      <w:r w:rsidRPr="007564B3">
        <w:rPr>
          <w:color w:val="000000"/>
          <w:spacing w:val="-6"/>
          <w:sz w:val="26"/>
          <w:szCs w:val="26"/>
          <w:lang w:eastAsia="ru-RU"/>
        </w:rPr>
        <w:t>Пройти специальную проверку в ОВД, медицинское освиде</w:t>
      </w:r>
      <w:r w:rsidRPr="007564B3">
        <w:rPr>
          <w:color w:val="000000"/>
          <w:spacing w:val="-6"/>
          <w:sz w:val="26"/>
          <w:szCs w:val="26"/>
          <w:lang w:eastAsia="ru-RU"/>
        </w:rPr>
        <w:softHyphen/>
        <w:t>тельствование и психофизиоло</w:t>
      </w:r>
      <w:r w:rsidRPr="007564B3">
        <w:rPr>
          <w:color w:val="000000"/>
          <w:spacing w:val="-6"/>
          <w:sz w:val="26"/>
          <w:szCs w:val="26"/>
          <w:lang w:eastAsia="ru-RU"/>
        </w:rPr>
        <w:softHyphen/>
        <w:t>гическое обследование</w:t>
      </w:r>
      <w:r w:rsidRPr="007564B3">
        <w:rPr>
          <w:b/>
          <w:bCs/>
          <w:color w:val="000000"/>
          <w:spacing w:val="-6"/>
          <w:sz w:val="26"/>
          <w:szCs w:val="26"/>
          <w:lang w:eastAsia="ru-RU"/>
        </w:rPr>
        <w:t xml:space="preserve"> </w:t>
      </w:r>
      <w:r w:rsidRPr="007564B3">
        <w:rPr>
          <w:color w:val="000000"/>
          <w:spacing w:val="-6"/>
          <w:sz w:val="26"/>
          <w:szCs w:val="26"/>
          <w:lang w:eastAsia="ru-RU"/>
        </w:rPr>
        <w:t>в ходе военно-</w:t>
      </w:r>
      <w:r w:rsidRPr="007564B3">
        <w:rPr>
          <w:color w:val="000000"/>
          <w:spacing w:val="-6"/>
          <w:sz w:val="26"/>
          <w:szCs w:val="26"/>
          <w:lang w:eastAsia="ru-RU"/>
        </w:rPr>
        <w:softHyphen/>
        <w:t>врачебной комиссии в установлен</w:t>
      </w:r>
      <w:r w:rsidRPr="007564B3">
        <w:rPr>
          <w:color w:val="000000"/>
          <w:spacing w:val="-6"/>
          <w:sz w:val="26"/>
          <w:szCs w:val="26"/>
          <w:lang w:eastAsia="ru-RU"/>
        </w:rPr>
        <w:softHyphen/>
        <w:t>ном порядке.</w:t>
      </w:r>
    </w:p>
    <w:p w:rsidR="00FF4F10" w:rsidRPr="007564B3" w:rsidRDefault="00FF4F10" w:rsidP="00814C70">
      <w:pPr>
        <w:numPr>
          <w:ilvl w:val="0"/>
          <w:numId w:val="1"/>
        </w:numPr>
        <w:ind w:firstLine="0"/>
        <w:rPr>
          <w:color w:val="000000"/>
          <w:spacing w:val="-6"/>
          <w:sz w:val="26"/>
          <w:szCs w:val="26"/>
          <w:lang w:eastAsia="ru-RU"/>
        </w:rPr>
      </w:pPr>
      <w:r w:rsidRPr="007564B3">
        <w:rPr>
          <w:color w:val="000000"/>
          <w:spacing w:val="-6"/>
          <w:sz w:val="26"/>
          <w:szCs w:val="26"/>
          <w:lang w:eastAsia="ru-RU"/>
        </w:rPr>
        <w:t>В сроки, установленные Мини</w:t>
      </w:r>
      <w:r w:rsidRPr="007564B3">
        <w:rPr>
          <w:color w:val="000000"/>
          <w:spacing w:val="-6"/>
          <w:sz w:val="26"/>
          <w:szCs w:val="26"/>
          <w:lang w:eastAsia="ru-RU"/>
        </w:rPr>
        <w:softHyphen/>
        <w:t xml:space="preserve">стерством образования Республики Беларусь, </w:t>
      </w:r>
      <w:r w:rsidRPr="00524366">
        <w:rPr>
          <w:b/>
          <w:bCs/>
          <w:color w:val="FF0000"/>
          <w:spacing w:val="-6"/>
          <w:sz w:val="26"/>
          <w:szCs w:val="26"/>
          <w:lang w:eastAsia="ru-RU"/>
        </w:rPr>
        <w:t>пройти централизован</w:t>
      </w:r>
      <w:r w:rsidRPr="00524366">
        <w:rPr>
          <w:b/>
          <w:bCs/>
          <w:color w:val="FF0000"/>
          <w:spacing w:val="-6"/>
          <w:sz w:val="26"/>
          <w:szCs w:val="26"/>
          <w:lang w:eastAsia="ru-RU"/>
        </w:rPr>
        <w:softHyphen/>
        <w:t>ное тестирование*</w:t>
      </w:r>
      <w:r w:rsidRPr="007564B3">
        <w:rPr>
          <w:b/>
          <w:bCs/>
          <w:color w:val="000000"/>
          <w:spacing w:val="-6"/>
          <w:sz w:val="26"/>
          <w:szCs w:val="26"/>
          <w:lang w:eastAsia="ru-RU"/>
        </w:rPr>
        <w:t xml:space="preserve"> </w:t>
      </w:r>
      <w:r w:rsidRPr="007564B3">
        <w:rPr>
          <w:color w:val="000000"/>
          <w:spacing w:val="-6"/>
          <w:sz w:val="26"/>
          <w:szCs w:val="26"/>
          <w:lang w:eastAsia="ru-RU"/>
        </w:rPr>
        <w:t>по следующим предметам:</w:t>
      </w:r>
    </w:p>
    <w:p w:rsidR="00FF4F10" w:rsidRPr="00524366" w:rsidRDefault="00FF4F10" w:rsidP="00DB138F">
      <w:pPr>
        <w:ind w:firstLine="0"/>
        <w:rPr>
          <w:b/>
          <w:bCs/>
          <w:i/>
          <w:iCs/>
          <w:color w:val="FF0000"/>
          <w:spacing w:val="-6"/>
          <w:sz w:val="26"/>
          <w:szCs w:val="26"/>
          <w:lang w:eastAsia="ru-RU"/>
        </w:rPr>
      </w:pPr>
      <w:r w:rsidRPr="00524366">
        <w:rPr>
          <w:b/>
          <w:bCs/>
          <w:i/>
          <w:iCs/>
          <w:color w:val="FF0000"/>
          <w:spacing w:val="-6"/>
          <w:sz w:val="26"/>
          <w:szCs w:val="26"/>
          <w:lang w:eastAsia="ru-RU"/>
        </w:rPr>
        <w:t>-</w:t>
      </w:r>
      <w:r w:rsidRPr="00524366">
        <w:rPr>
          <w:b/>
          <w:bCs/>
          <w:i/>
          <w:iCs/>
          <w:color w:val="FF0000"/>
          <w:spacing w:val="-6"/>
          <w:sz w:val="26"/>
          <w:szCs w:val="26"/>
          <w:lang w:eastAsia="ru-RU"/>
        </w:rPr>
        <w:tab/>
        <w:t>русский (белорусский) язык;</w:t>
      </w:r>
    </w:p>
    <w:p w:rsidR="00FF4F10" w:rsidRPr="00524366" w:rsidRDefault="00FF4F10" w:rsidP="00DB138F">
      <w:pPr>
        <w:ind w:firstLine="0"/>
        <w:rPr>
          <w:b/>
          <w:bCs/>
          <w:i/>
          <w:iCs/>
          <w:color w:val="FF0000"/>
          <w:spacing w:val="-6"/>
          <w:sz w:val="26"/>
          <w:szCs w:val="26"/>
          <w:lang w:eastAsia="ru-RU"/>
        </w:rPr>
      </w:pPr>
      <w:r w:rsidRPr="00524366">
        <w:rPr>
          <w:b/>
          <w:bCs/>
          <w:i/>
          <w:iCs/>
          <w:color w:val="FF0000"/>
          <w:spacing w:val="-6"/>
          <w:sz w:val="26"/>
          <w:szCs w:val="26"/>
          <w:lang w:eastAsia="ru-RU"/>
        </w:rPr>
        <w:t>-</w:t>
      </w:r>
      <w:r w:rsidRPr="00524366">
        <w:rPr>
          <w:b/>
          <w:bCs/>
          <w:i/>
          <w:iCs/>
          <w:color w:val="FF0000"/>
          <w:spacing w:val="-6"/>
          <w:sz w:val="26"/>
          <w:szCs w:val="26"/>
          <w:lang w:eastAsia="ru-RU"/>
        </w:rPr>
        <w:tab/>
        <w:t>иностранный язык;</w:t>
      </w:r>
    </w:p>
    <w:p w:rsidR="00FF4F10" w:rsidRDefault="00FF4F10" w:rsidP="00DB138F">
      <w:pPr>
        <w:ind w:firstLine="0"/>
        <w:rPr>
          <w:b/>
          <w:bCs/>
          <w:i/>
          <w:iCs/>
          <w:color w:val="FF0000"/>
          <w:spacing w:val="-6"/>
          <w:sz w:val="26"/>
          <w:szCs w:val="26"/>
          <w:lang w:eastAsia="ru-RU"/>
        </w:rPr>
      </w:pPr>
      <w:r w:rsidRPr="00524366">
        <w:rPr>
          <w:b/>
          <w:bCs/>
          <w:i/>
          <w:iCs/>
          <w:color w:val="FF0000"/>
          <w:spacing w:val="-6"/>
          <w:sz w:val="26"/>
          <w:szCs w:val="26"/>
          <w:lang w:eastAsia="ru-RU"/>
        </w:rPr>
        <w:t>-</w:t>
      </w:r>
      <w:r w:rsidRPr="00524366">
        <w:rPr>
          <w:b/>
          <w:bCs/>
          <w:i/>
          <w:iCs/>
          <w:color w:val="FF0000"/>
          <w:spacing w:val="-6"/>
          <w:sz w:val="26"/>
          <w:szCs w:val="26"/>
          <w:lang w:eastAsia="ru-RU"/>
        </w:rPr>
        <w:tab/>
        <w:t>обществоведение.</w:t>
      </w:r>
    </w:p>
    <w:p w:rsidR="00FF4F10" w:rsidRPr="00524366" w:rsidRDefault="00FF4F10" w:rsidP="00DB138F">
      <w:pPr>
        <w:ind w:firstLine="0"/>
        <w:rPr>
          <w:i/>
          <w:iCs/>
          <w:color w:val="FF0000"/>
          <w:sz w:val="26"/>
          <w:szCs w:val="26"/>
        </w:rPr>
      </w:pPr>
    </w:p>
    <w:p w:rsidR="00FF4F10" w:rsidRPr="00524366" w:rsidRDefault="00FF4F10" w:rsidP="007564B3">
      <w:pPr>
        <w:ind w:firstLine="0"/>
        <w:rPr>
          <w:b/>
          <w:bCs/>
          <w:color w:val="002060"/>
          <w:sz w:val="26"/>
          <w:szCs w:val="26"/>
          <w:u w:val="single"/>
        </w:rPr>
      </w:pPr>
      <w:r w:rsidRPr="00524366">
        <w:rPr>
          <w:b/>
          <w:bCs/>
          <w:color w:val="002060"/>
          <w:sz w:val="26"/>
          <w:szCs w:val="26"/>
          <w:u w:val="single"/>
        </w:rPr>
        <w:t>Решил-звони: 8 (0222) 298-0</w:t>
      </w:r>
      <w:r>
        <w:rPr>
          <w:b/>
          <w:bCs/>
          <w:color w:val="002060"/>
          <w:sz w:val="26"/>
          <w:szCs w:val="26"/>
          <w:u w:val="single"/>
        </w:rPr>
        <w:t>68</w:t>
      </w:r>
      <w:r w:rsidRPr="00524366">
        <w:rPr>
          <w:b/>
          <w:bCs/>
          <w:color w:val="002060"/>
          <w:sz w:val="26"/>
          <w:szCs w:val="26"/>
          <w:u w:val="single"/>
        </w:rPr>
        <w:t>, 298-0</w:t>
      </w:r>
      <w:r>
        <w:rPr>
          <w:b/>
          <w:bCs/>
          <w:color w:val="002060"/>
          <w:sz w:val="26"/>
          <w:szCs w:val="26"/>
          <w:u w:val="single"/>
        </w:rPr>
        <w:t>0</w:t>
      </w:r>
      <w:r w:rsidRPr="00524366">
        <w:rPr>
          <w:b/>
          <w:bCs/>
          <w:color w:val="002060"/>
          <w:sz w:val="26"/>
          <w:szCs w:val="26"/>
          <w:u w:val="single"/>
        </w:rPr>
        <w:t>8, м.т. 3994023 (МТС)</w:t>
      </w:r>
    </w:p>
    <w:p w:rsidR="00FF4F10" w:rsidRPr="00524366" w:rsidRDefault="00FF4F10" w:rsidP="007564B3">
      <w:pPr>
        <w:ind w:firstLine="0"/>
        <w:rPr>
          <w:b/>
          <w:bCs/>
          <w:color w:val="002060"/>
          <w:sz w:val="26"/>
          <w:szCs w:val="26"/>
          <w:u w:val="single"/>
        </w:rPr>
      </w:pPr>
      <w:r w:rsidRPr="00524366">
        <w:rPr>
          <w:b/>
          <w:bCs/>
          <w:color w:val="002060"/>
          <w:sz w:val="26"/>
          <w:szCs w:val="26"/>
          <w:u w:val="single"/>
        </w:rPr>
        <w:t>Адрес: г.Могилев, ул.Архиерейский Вал Канисского, 3</w:t>
      </w:r>
    </w:p>
    <w:p w:rsidR="00FF4F10" w:rsidRDefault="00FF4F10" w:rsidP="007564B3">
      <w:pPr>
        <w:ind w:firstLine="0"/>
        <w:rPr>
          <w:b/>
          <w:bCs/>
          <w:sz w:val="26"/>
          <w:szCs w:val="26"/>
          <w:u w:val="single"/>
        </w:rPr>
      </w:pPr>
    </w:p>
    <w:p w:rsidR="00FF4F10" w:rsidRDefault="00FF4F10" w:rsidP="007564B3">
      <w:pPr>
        <w:ind w:firstLine="0"/>
        <w:rPr>
          <w:sz w:val="16"/>
          <w:szCs w:val="16"/>
          <w:vertAlign w:val="superscript"/>
        </w:rPr>
      </w:pPr>
      <w:r>
        <w:rPr>
          <w:sz w:val="16"/>
          <w:szCs w:val="16"/>
        </w:rPr>
        <w:t>*</w:t>
      </w:r>
      <w:r w:rsidRPr="007564B3">
        <w:rPr>
          <w:sz w:val="16"/>
          <w:szCs w:val="16"/>
        </w:rPr>
        <w:t>Примечание:</w:t>
      </w:r>
      <w:r>
        <w:rPr>
          <w:sz w:val="16"/>
          <w:szCs w:val="16"/>
        </w:rPr>
        <w:t xml:space="preserve"> </w:t>
      </w:r>
      <w:r w:rsidRPr="007564B3">
        <w:rPr>
          <w:sz w:val="16"/>
          <w:szCs w:val="16"/>
        </w:rPr>
        <w:t xml:space="preserve"> </w:t>
      </w:r>
      <w:r>
        <w:rPr>
          <w:sz w:val="16"/>
          <w:szCs w:val="16"/>
        </w:rPr>
        <w:t>п</w:t>
      </w:r>
      <w:r w:rsidRPr="007564B3">
        <w:rPr>
          <w:sz w:val="16"/>
          <w:szCs w:val="16"/>
        </w:rPr>
        <w:t>роходной балл в 2016 году на следственно-экспертный факультет составил 206/205</w:t>
      </w:r>
      <w:r w:rsidRPr="007564B3">
        <w:rPr>
          <w:sz w:val="16"/>
          <w:szCs w:val="16"/>
          <w:vertAlign w:val="superscript"/>
        </w:rPr>
        <w:t>1</w:t>
      </w:r>
    </w:p>
    <w:p w:rsidR="00FF4F10" w:rsidRPr="007564B3" w:rsidRDefault="00FF4F10" w:rsidP="007564B3">
      <w:pPr>
        <w:ind w:firstLine="0"/>
        <w:rPr>
          <w:sz w:val="16"/>
          <w:szCs w:val="16"/>
        </w:rPr>
      </w:pPr>
      <w:r w:rsidRPr="007564B3">
        <w:rPr>
          <w:sz w:val="16"/>
          <w:szCs w:val="16"/>
        </w:rPr>
        <w:t xml:space="preserve"> </w:t>
      </w:r>
    </w:p>
    <w:p w:rsidR="00FF4F10" w:rsidRPr="007564B3" w:rsidRDefault="00FF4F10" w:rsidP="007564B3">
      <w:pPr>
        <w:pStyle w:val="a3"/>
        <w:ind w:left="0" w:firstLine="0"/>
        <w:rPr>
          <w:sz w:val="16"/>
          <w:szCs w:val="16"/>
        </w:rPr>
      </w:pPr>
      <w:r w:rsidRPr="007564B3">
        <w:rPr>
          <w:sz w:val="16"/>
          <w:szCs w:val="16"/>
          <w:vertAlign w:val="superscript"/>
        </w:rPr>
        <w:t>1</w:t>
      </w:r>
      <w:r w:rsidRPr="007564B3">
        <w:rPr>
          <w:sz w:val="16"/>
          <w:szCs w:val="16"/>
        </w:rPr>
        <w:t xml:space="preserve"> полупроходной балл</w:t>
      </w:r>
    </w:p>
    <w:sectPr w:rsidR="00FF4F10" w:rsidRPr="007564B3" w:rsidSect="00814C70">
      <w:pgSz w:w="16838" w:h="11906" w:orient="landscape"/>
      <w:pgMar w:top="567" w:right="1134" w:bottom="567" w:left="1134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52CCF31A"/>
    <w:lvl w:ilvl="0">
      <w:start w:val="1"/>
      <w:numFmt w:val="bullet"/>
      <w:lvlText w:val=""/>
      <w:lvlJc w:val="left"/>
      <w:rPr>
        <w:rFonts w:ascii="Wingdings" w:hAnsi="Wingding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★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★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★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★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★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★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★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★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11E23336"/>
    <w:multiLevelType w:val="hybridMultilevel"/>
    <w:tmpl w:val="941C6F4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226D79DE"/>
    <w:multiLevelType w:val="hybridMultilevel"/>
    <w:tmpl w:val="8946A9CE"/>
    <w:lvl w:ilvl="0" w:tplc="CBFE6394">
      <w:numFmt w:val="bullet"/>
      <w:lvlText w:val=""/>
      <w:lvlJc w:val="left"/>
      <w:pPr>
        <w:ind w:left="644" w:hanging="360"/>
      </w:pPr>
      <w:rPr>
        <w:rFonts w:ascii="Symbol" w:eastAsia="Times New Roman" w:hAnsi="Symbol" w:hint="default"/>
        <w:b/>
        <w:bCs/>
        <w:color w:val="000000"/>
        <w:sz w:val="28"/>
        <w:szCs w:val="28"/>
      </w:rPr>
    </w:lvl>
    <w:lvl w:ilvl="1" w:tplc="041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084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04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244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964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04" w:hanging="360"/>
      </w:pPr>
      <w:rPr>
        <w:rFonts w:ascii="Wingdings" w:hAnsi="Wingdings" w:cs="Wingdings" w:hint="default"/>
      </w:rPr>
    </w:lvl>
  </w:abstractNum>
  <w:abstractNum w:abstractNumId="3">
    <w:nsid w:val="510D1BDB"/>
    <w:multiLevelType w:val="multilevel"/>
    <w:tmpl w:val="BD329D44"/>
    <w:lvl w:ilvl="0">
      <w:start w:val="1"/>
      <w:numFmt w:val="bullet"/>
      <w:lvlText w:val=""/>
      <w:lvlJc w:val="left"/>
      <w:rPr>
        <w:rFonts w:ascii="Wingdings" w:hAnsi="Wingdings" w:cs="Wingding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&gt;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&gt;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&gt;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&gt;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&gt;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&gt;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&gt;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&gt;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doNotDisplayPageBoundaries/>
  <w:embedSystemFont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BDC"/>
    <w:rsid w:val="00055138"/>
    <w:rsid w:val="00091E09"/>
    <w:rsid w:val="000D03D5"/>
    <w:rsid w:val="000D1C1E"/>
    <w:rsid w:val="000E2F6B"/>
    <w:rsid w:val="000F459B"/>
    <w:rsid w:val="00215C9A"/>
    <w:rsid w:val="00395A76"/>
    <w:rsid w:val="003B56F2"/>
    <w:rsid w:val="003C4CC9"/>
    <w:rsid w:val="00524366"/>
    <w:rsid w:val="005F7D34"/>
    <w:rsid w:val="006168A4"/>
    <w:rsid w:val="0065142F"/>
    <w:rsid w:val="00696DD9"/>
    <w:rsid w:val="006E1F14"/>
    <w:rsid w:val="007564B3"/>
    <w:rsid w:val="00814C70"/>
    <w:rsid w:val="008C2CF8"/>
    <w:rsid w:val="008E7F88"/>
    <w:rsid w:val="009A4409"/>
    <w:rsid w:val="00A20F60"/>
    <w:rsid w:val="00AB165E"/>
    <w:rsid w:val="00B00779"/>
    <w:rsid w:val="00BA5C3F"/>
    <w:rsid w:val="00BF79E2"/>
    <w:rsid w:val="00C53401"/>
    <w:rsid w:val="00D304B0"/>
    <w:rsid w:val="00D97A60"/>
    <w:rsid w:val="00DB138F"/>
    <w:rsid w:val="00DC1648"/>
    <w:rsid w:val="00E77C80"/>
    <w:rsid w:val="00E8290E"/>
    <w:rsid w:val="00F13BDC"/>
    <w:rsid w:val="00F470FD"/>
    <w:rsid w:val="00F61D49"/>
    <w:rsid w:val="00F82E8A"/>
    <w:rsid w:val="00FF4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03D5"/>
    <w:pPr>
      <w:ind w:firstLine="709"/>
      <w:jc w:val="both"/>
    </w:pPr>
    <w:rPr>
      <w:rFonts w:ascii="Times New Roman" w:hAnsi="Times New Roman"/>
      <w:sz w:val="30"/>
      <w:szCs w:val="3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14C70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03D5"/>
    <w:pPr>
      <w:ind w:firstLine="709"/>
      <w:jc w:val="both"/>
    </w:pPr>
    <w:rPr>
      <w:rFonts w:ascii="Times New Roman" w:hAnsi="Times New Roman"/>
      <w:sz w:val="30"/>
      <w:szCs w:val="3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14C70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355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2377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a.darahanau</dc:creator>
  <cp:keywords/>
  <dc:description/>
  <cp:lastModifiedBy>User</cp:lastModifiedBy>
  <cp:revision>2</cp:revision>
  <cp:lastPrinted>2016-09-06T12:06:00Z</cp:lastPrinted>
  <dcterms:created xsi:type="dcterms:W3CDTF">2017-01-24T16:09:00Z</dcterms:created>
  <dcterms:modified xsi:type="dcterms:W3CDTF">2017-01-24T16:09:00Z</dcterms:modified>
</cp:coreProperties>
</file>