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05A" w:rsidRPr="000D605A" w:rsidRDefault="000D605A" w:rsidP="000D605A">
      <w:pPr>
        <w:widowControl w:val="0"/>
        <w:jc w:val="center"/>
        <w:rPr>
          <w:b/>
          <w:i/>
          <w:iCs/>
          <w:sz w:val="30"/>
          <w:szCs w:val="30"/>
        </w:rPr>
      </w:pPr>
      <w:r w:rsidRPr="000D605A">
        <w:rPr>
          <w:b/>
          <w:i/>
          <w:iCs/>
          <w:sz w:val="30"/>
          <w:szCs w:val="30"/>
        </w:rPr>
        <w:t>ГЛАВА 1</w:t>
      </w:r>
    </w:p>
    <w:p w:rsidR="000D605A" w:rsidRPr="000D605A" w:rsidRDefault="000D605A" w:rsidP="000D605A">
      <w:pPr>
        <w:widowControl w:val="0"/>
        <w:jc w:val="center"/>
        <w:rPr>
          <w:b/>
          <w:bCs/>
          <w:i/>
          <w:iCs/>
          <w:sz w:val="30"/>
          <w:szCs w:val="30"/>
          <w:lang w:val="be-BY"/>
        </w:rPr>
      </w:pPr>
      <w:r w:rsidRPr="000D605A">
        <w:rPr>
          <w:b/>
          <w:i/>
          <w:iCs/>
          <w:sz w:val="30"/>
          <w:szCs w:val="30"/>
          <w:lang w:val="be-BY"/>
        </w:rPr>
        <w:t xml:space="preserve">УСЛОВИЯ </w:t>
      </w:r>
      <w:r w:rsidRPr="000D605A">
        <w:rPr>
          <w:b/>
          <w:i/>
          <w:iCs/>
          <w:sz w:val="30"/>
          <w:szCs w:val="30"/>
        </w:rPr>
        <w:t>ПРИЕМА</w:t>
      </w:r>
    </w:p>
    <w:p w:rsidR="000D605A" w:rsidRDefault="000D605A" w:rsidP="000D605A">
      <w:pPr>
        <w:widowControl w:val="0"/>
        <w:ind w:right="4" w:firstLine="720"/>
        <w:jc w:val="both"/>
        <w:rPr>
          <w:sz w:val="30"/>
          <w:szCs w:val="30"/>
          <w:lang w:val="be-BY"/>
        </w:rPr>
      </w:pPr>
    </w:p>
    <w:p w:rsidR="000D605A" w:rsidRPr="00F027A6" w:rsidRDefault="000D605A" w:rsidP="000D605A">
      <w:pPr>
        <w:widowControl w:val="0"/>
        <w:ind w:right="4" w:firstLine="720"/>
        <w:jc w:val="both"/>
        <w:rPr>
          <w:sz w:val="30"/>
          <w:szCs w:val="30"/>
          <w:lang w:val="be-BY"/>
        </w:rPr>
      </w:pPr>
      <w:r w:rsidRPr="00F027A6">
        <w:rPr>
          <w:sz w:val="30"/>
          <w:szCs w:val="30"/>
          <w:lang w:val="be-BY"/>
        </w:rPr>
        <w:t>В</w:t>
      </w:r>
      <w:r>
        <w:rPr>
          <w:sz w:val="30"/>
          <w:szCs w:val="30"/>
        </w:rPr>
        <w:t xml:space="preserve"> учреждения образования Республики Беларусь и других государств, осуществляющих подготовку офицерских кадров для Вооруженных Сил Республики Беларусь и транспортных войск Республики Беларусь</w:t>
      </w:r>
      <w:r w:rsidRPr="00F027A6">
        <w:rPr>
          <w:sz w:val="30"/>
          <w:szCs w:val="30"/>
          <w:lang w:val="be-BY"/>
        </w:rPr>
        <w:t xml:space="preserve"> на конкурсной основе принимают</w:t>
      </w:r>
      <w:r w:rsidR="00B74A40">
        <w:rPr>
          <w:sz w:val="30"/>
          <w:szCs w:val="30"/>
          <w:lang w:val="be-BY"/>
        </w:rPr>
        <w:t>ся граждане Республики Беларусь мужского и женского пола,</w:t>
      </w:r>
      <w:r w:rsidRPr="00F027A6">
        <w:rPr>
          <w:sz w:val="30"/>
          <w:szCs w:val="30"/>
          <w:lang w:val="be-BY"/>
        </w:rPr>
        <w:t xml:space="preserve"> имеющие общее среднее образование или профессионально-техническое образование с общим средним образованием либо среднее специальное образование:</w:t>
      </w:r>
    </w:p>
    <w:p w:rsidR="000D605A" w:rsidRPr="00F027A6" w:rsidRDefault="000D605A" w:rsidP="000D605A">
      <w:pPr>
        <w:widowControl w:val="0"/>
        <w:ind w:right="4" w:firstLine="720"/>
        <w:jc w:val="both"/>
        <w:rPr>
          <w:sz w:val="30"/>
          <w:szCs w:val="30"/>
          <w:lang w:val="be-BY"/>
        </w:rPr>
      </w:pPr>
      <w:r w:rsidRPr="00F027A6">
        <w:rPr>
          <w:sz w:val="30"/>
          <w:szCs w:val="30"/>
          <w:lang w:val="be-BY"/>
        </w:rPr>
        <w:t>в возрасте от 17 до 21 года, в том числе те, которые достигнут</w:t>
      </w:r>
      <w:r w:rsidRPr="00F027A6">
        <w:rPr>
          <w:sz w:val="30"/>
          <w:szCs w:val="30"/>
          <w:lang w:val="be-BY"/>
        </w:rPr>
        <w:br/>
        <w:t>17-летнего возраста или достигли 21-летнего возраста в год поступления на обучение;</w:t>
      </w:r>
    </w:p>
    <w:p w:rsidR="000D605A" w:rsidRPr="00F027A6" w:rsidRDefault="000D605A" w:rsidP="000D605A">
      <w:pPr>
        <w:widowControl w:val="0"/>
        <w:ind w:right="4" w:firstLine="720"/>
        <w:jc w:val="both"/>
        <w:rPr>
          <w:sz w:val="30"/>
          <w:szCs w:val="30"/>
          <w:lang w:val="be-BY"/>
        </w:rPr>
      </w:pPr>
      <w:r w:rsidRPr="00F027A6">
        <w:rPr>
          <w:sz w:val="30"/>
          <w:szCs w:val="30"/>
          <w:lang w:val="be-BY"/>
        </w:rPr>
        <w:t xml:space="preserve">Возвраст кандидатов, поступающих в </w:t>
      </w:r>
      <w:r w:rsidR="00A0332E">
        <w:rPr>
          <w:sz w:val="30"/>
          <w:szCs w:val="30"/>
          <w:lang w:val="be-BY"/>
        </w:rPr>
        <w:t>высшие военно учебные заведения</w:t>
      </w:r>
      <w:r w:rsidRPr="00F027A6">
        <w:rPr>
          <w:sz w:val="30"/>
          <w:szCs w:val="30"/>
          <w:lang w:val="be-BY"/>
        </w:rPr>
        <w:t>, определяется по состоянию на год поступления.</w:t>
      </w:r>
    </w:p>
    <w:p w:rsidR="000D605A" w:rsidRPr="00A0332E" w:rsidRDefault="000D605A" w:rsidP="000D605A">
      <w:pPr>
        <w:widowControl w:val="0"/>
        <w:ind w:left="28" w:right="33" w:firstLine="720"/>
        <w:jc w:val="both"/>
        <w:rPr>
          <w:b/>
          <w:sz w:val="30"/>
          <w:szCs w:val="30"/>
          <w:lang w:val="be-BY"/>
        </w:rPr>
      </w:pPr>
    </w:p>
    <w:p w:rsidR="000D605A" w:rsidRPr="00F027A6" w:rsidRDefault="000D605A" w:rsidP="000D605A">
      <w:pPr>
        <w:widowControl w:val="0"/>
        <w:ind w:right="33"/>
        <w:jc w:val="center"/>
        <w:rPr>
          <w:b/>
          <w:i/>
          <w:iCs/>
          <w:sz w:val="30"/>
          <w:szCs w:val="30"/>
        </w:rPr>
      </w:pPr>
      <w:r w:rsidRPr="00F027A6">
        <w:rPr>
          <w:b/>
          <w:i/>
          <w:iCs/>
          <w:sz w:val="30"/>
          <w:szCs w:val="30"/>
        </w:rPr>
        <w:t>ГЛАВА 2</w:t>
      </w:r>
    </w:p>
    <w:p w:rsidR="000D605A" w:rsidRPr="00F027A6" w:rsidRDefault="000D605A" w:rsidP="000D605A">
      <w:pPr>
        <w:pStyle w:val="5"/>
        <w:ind w:firstLine="0"/>
        <w:jc w:val="center"/>
        <w:rPr>
          <w:b/>
          <w:i/>
          <w:iCs/>
          <w:color w:val="auto"/>
        </w:rPr>
      </w:pPr>
      <w:r w:rsidRPr="00F027A6">
        <w:rPr>
          <w:b/>
          <w:i/>
          <w:iCs/>
          <w:color w:val="auto"/>
        </w:rPr>
        <w:t>ПОРЯДОК ПОДАЧИ И ПРЕДЪЯВЛЕНИЯ ДОКУМЕНТОВ для поступления</w:t>
      </w:r>
    </w:p>
    <w:p w:rsidR="000D605A" w:rsidRPr="00F027A6" w:rsidRDefault="000D605A" w:rsidP="000D605A">
      <w:pPr>
        <w:widowControl w:val="0"/>
        <w:ind w:firstLine="454"/>
        <w:jc w:val="center"/>
        <w:rPr>
          <w:b/>
          <w:sz w:val="30"/>
          <w:szCs w:val="30"/>
          <w:lang w:val="be-BY"/>
        </w:rPr>
      </w:pPr>
    </w:p>
    <w:p w:rsidR="000D605A" w:rsidRDefault="000D605A" w:rsidP="000D605A">
      <w:pPr>
        <w:spacing w:line="228" w:lineRule="auto"/>
        <w:ind w:firstLine="709"/>
        <w:jc w:val="both"/>
        <w:rPr>
          <w:sz w:val="30"/>
          <w:szCs w:val="30"/>
          <w:lang w:val="be-BY"/>
        </w:rPr>
      </w:pPr>
      <w:r w:rsidRPr="00F027A6">
        <w:rPr>
          <w:spacing w:val="8"/>
          <w:sz w:val="30"/>
          <w:szCs w:val="30"/>
          <w:lang w:val="be-BY"/>
        </w:rPr>
        <w:t xml:space="preserve">Лица из числа гражданской молодежи, изъявившие желание поступать в </w:t>
      </w:r>
      <w:r w:rsidR="00A0332E">
        <w:rPr>
          <w:spacing w:val="8"/>
          <w:sz w:val="30"/>
          <w:szCs w:val="30"/>
          <w:lang w:val="be-BY"/>
        </w:rPr>
        <w:t>высшие военно учебное заведение</w:t>
      </w:r>
      <w:r w:rsidRPr="00F027A6">
        <w:rPr>
          <w:spacing w:val="8"/>
          <w:sz w:val="30"/>
          <w:szCs w:val="30"/>
          <w:lang w:val="be-BY"/>
        </w:rPr>
        <w:t>,</w:t>
      </w:r>
      <w:r w:rsidRPr="00F027A6">
        <w:rPr>
          <w:sz w:val="30"/>
          <w:szCs w:val="30"/>
          <w:lang w:val="be-BY"/>
        </w:rPr>
        <w:t xml:space="preserve"> до 1 апреля </w:t>
      </w:r>
      <w:smartTag w:uri="urn:schemas-microsoft-com:office:smarttags" w:element="metricconverter">
        <w:smartTagPr>
          <w:attr w:name="ProductID" w:val="2016 г"/>
        </w:smartTagPr>
        <w:r w:rsidRPr="00F027A6">
          <w:rPr>
            <w:sz w:val="30"/>
            <w:szCs w:val="30"/>
            <w:lang w:val="be-BY"/>
          </w:rPr>
          <w:t>201</w:t>
        </w:r>
        <w:r w:rsidR="00B74A40">
          <w:rPr>
            <w:sz w:val="30"/>
            <w:szCs w:val="30"/>
            <w:lang w:val="be-BY"/>
          </w:rPr>
          <w:t>6</w:t>
        </w:r>
        <w:r w:rsidRPr="00F027A6">
          <w:rPr>
            <w:sz w:val="30"/>
            <w:szCs w:val="30"/>
            <w:lang w:val="be-BY"/>
          </w:rPr>
          <w:t> г</w:t>
        </w:r>
      </w:smartTag>
      <w:r w:rsidRPr="00F027A6">
        <w:rPr>
          <w:sz w:val="30"/>
          <w:szCs w:val="30"/>
          <w:lang w:val="be-BY"/>
        </w:rPr>
        <w:t>.</w:t>
      </w:r>
      <w:r w:rsidRPr="00F027A6">
        <w:rPr>
          <w:spacing w:val="8"/>
          <w:sz w:val="30"/>
          <w:szCs w:val="30"/>
          <w:lang w:val="be-BY"/>
        </w:rPr>
        <w:t xml:space="preserve"> подают заявление в </w:t>
      </w:r>
      <w:r w:rsidR="00B74A40">
        <w:rPr>
          <w:spacing w:val="8"/>
          <w:sz w:val="30"/>
          <w:szCs w:val="30"/>
          <w:lang w:val="be-BY"/>
        </w:rPr>
        <w:t>военный комиссариат города Могилева и Могилевского района</w:t>
      </w:r>
      <w:r w:rsidRPr="00F027A6">
        <w:rPr>
          <w:sz w:val="30"/>
          <w:szCs w:val="30"/>
          <w:lang w:val="be-BY"/>
        </w:rPr>
        <w:t xml:space="preserve">. </w:t>
      </w:r>
    </w:p>
    <w:p w:rsidR="000D605A" w:rsidRPr="00F027A6" w:rsidRDefault="000D605A" w:rsidP="000D605A">
      <w:pPr>
        <w:spacing w:line="228" w:lineRule="auto"/>
        <w:ind w:firstLine="709"/>
        <w:jc w:val="both"/>
        <w:rPr>
          <w:sz w:val="30"/>
          <w:szCs w:val="30"/>
          <w:lang w:val="be-BY"/>
        </w:rPr>
      </w:pPr>
      <w:r w:rsidRPr="00F027A6">
        <w:rPr>
          <w:sz w:val="30"/>
          <w:szCs w:val="30"/>
          <w:lang w:val="be-BY"/>
        </w:rPr>
        <w:t>К заявлению прилагаются:</w:t>
      </w:r>
    </w:p>
    <w:p w:rsidR="000D605A" w:rsidRPr="00F027A6" w:rsidRDefault="000D605A" w:rsidP="000D605A">
      <w:pPr>
        <w:tabs>
          <w:tab w:val="left" w:pos="7938"/>
        </w:tabs>
        <w:spacing w:line="228" w:lineRule="auto"/>
        <w:ind w:firstLine="709"/>
        <w:jc w:val="both"/>
        <w:rPr>
          <w:spacing w:val="-2"/>
          <w:sz w:val="30"/>
          <w:szCs w:val="30"/>
        </w:rPr>
      </w:pPr>
      <w:r w:rsidRPr="00F027A6">
        <w:rPr>
          <w:sz w:val="30"/>
          <w:szCs w:val="30"/>
        </w:rPr>
        <w:t>а</w:t>
      </w:r>
      <w:r w:rsidRPr="00F027A6">
        <w:rPr>
          <w:sz w:val="30"/>
          <w:szCs w:val="30"/>
          <w:lang w:val="be-BY"/>
        </w:rPr>
        <w:t>втобиография</w:t>
      </w:r>
      <w:r w:rsidRPr="00F027A6">
        <w:rPr>
          <w:sz w:val="30"/>
          <w:szCs w:val="30"/>
        </w:rPr>
        <w:t>;</w:t>
      </w:r>
    </w:p>
    <w:p w:rsidR="000D605A" w:rsidRPr="00F027A6" w:rsidRDefault="000D605A" w:rsidP="000D605A">
      <w:pPr>
        <w:pStyle w:val="2"/>
        <w:spacing w:line="228" w:lineRule="auto"/>
        <w:ind w:left="0" w:firstLine="709"/>
        <w:rPr>
          <w:spacing w:val="-4"/>
          <w:sz w:val="30"/>
          <w:szCs w:val="30"/>
        </w:rPr>
      </w:pPr>
      <w:r w:rsidRPr="00F027A6">
        <w:rPr>
          <w:spacing w:val="-4"/>
          <w:sz w:val="30"/>
          <w:szCs w:val="30"/>
        </w:rPr>
        <w:t>для абитуриентов, не достигших 18-летнего возраста, – письменное согласие одного из родителей либо законного представител</w:t>
      </w:r>
      <w:r w:rsidR="00A10D3F">
        <w:rPr>
          <w:spacing w:val="-4"/>
          <w:sz w:val="30"/>
          <w:szCs w:val="30"/>
        </w:rPr>
        <w:t>я</w:t>
      </w:r>
      <w:r w:rsidRPr="00F027A6">
        <w:rPr>
          <w:spacing w:val="-4"/>
          <w:sz w:val="30"/>
          <w:szCs w:val="30"/>
        </w:rPr>
        <w:t>;</w:t>
      </w:r>
    </w:p>
    <w:p w:rsidR="000D605A" w:rsidRPr="00F027A6" w:rsidRDefault="000D605A" w:rsidP="000D605A">
      <w:pPr>
        <w:spacing w:line="228" w:lineRule="auto"/>
        <w:ind w:firstLine="709"/>
        <w:jc w:val="both"/>
        <w:rPr>
          <w:sz w:val="30"/>
          <w:szCs w:val="30"/>
          <w:lang w:val="be-BY"/>
        </w:rPr>
      </w:pPr>
      <w:r w:rsidRPr="00F027A6">
        <w:rPr>
          <w:sz w:val="30"/>
          <w:szCs w:val="30"/>
          <w:lang w:val="be-BY"/>
        </w:rPr>
        <w:t>характеристика с места учебы или работы;</w:t>
      </w:r>
    </w:p>
    <w:p w:rsidR="000D605A" w:rsidRPr="00F027A6" w:rsidRDefault="000D605A" w:rsidP="000D605A">
      <w:pPr>
        <w:spacing w:line="228" w:lineRule="auto"/>
        <w:ind w:firstLine="709"/>
        <w:jc w:val="both"/>
        <w:rPr>
          <w:spacing w:val="-4"/>
          <w:sz w:val="30"/>
          <w:szCs w:val="30"/>
        </w:rPr>
      </w:pPr>
      <w:r w:rsidRPr="00F027A6">
        <w:rPr>
          <w:spacing w:val="-4"/>
          <w:sz w:val="30"/>
          <w:szCs w:val="30"/>
        </w:rPr>
        <w:t>для учащихся учреждений, обеспечивающих получение общего среднего образования или профессионально-технического образования с общим средним образованием либо среднего специального образования, – справка о текущей успеваемости или выписка из табеля успеваемости за текущий год обучения;</w:t>
      </w:r>
    </w:p>
    <w:p w:rsidR="000D605A" w:rsidRPr="00F027A6" w:rsidRDefault="000D605A" w:rsidP="000D605A">
      <w:pPr>
        <w:pStyle w:val="2"/>
        <w:spacing w:line="228" w:lineRule="auto"/>
        <w:ind w:left="0" w:firstLine="709"/>
        <w:rPr>
          <w:spacing w:val="-6"/>
          <w:sz w:val="30"/>
          <w:szCs w:val="30"/>
          <w:lang w:val="be-BY"/>
        </w:rPr>
      </w:pPr>
      <w:r w:rsidRPr="00F027A6">
        <w:rPr>
          <w:spacing w:val="-6"/>
          <w:sz w:val="30"/>
          <w:szCs w:val="30"/>
          <w:lang w:val="be-BY"/>
        </w:rPr>
        <w:t xml:space="preserve">три фотографические карточки </w:t>
      </w:r>
      <w:r w:rsidRPr="00F027A6">
        <w:rPr>
          <w:spacing w:val="-6"/>
          <w:sz w:val="30"/>
          <w:szCs w:val="30"/>
        </w:rPr>
        <w:t xml:space="preserve">(без головного убора </w:t>
      </w:r>
      <w:r w:rsidRPr="00F027A6">
        <w:rPr>
          <w:spacing w:val="-6"/>
          <w:sz w:val="30"/>
          <w:szCs w:val="30"/>
          <w:lang w:val="be-BY"/>
        </w:rPr>
        <w:t>размером</w:t>
      </w:r>
      <w:r w:rsidRPr="00F027A6">
        <w:rPr>
          <w:spacing w:val="-6"/>
          <w:sz w:val="30"/>
          <w:szCs w:val="30"/>
        </w:rPr>
        <w:t xml:space="preserve"> </w:t>
      </w:r>
      <w:r w:rsidR="00B74A40">
        <w:rPr>
          <w:spacing w:val="-6"/>
          <w:sz w:val="30"/>
          <w:szCs w:val="30"/>
          <w:lang w:val="be-BY"/>
        </w:rPr>
        <w:t xml:space="preserve">45 х </w:t>
      </w:r>
      <w:smartTag w:uri="urn:schemas-microsoft-com:office:smarttags" w:element="metricconverter">
        <w:smartTagPr>
          <w:attr w:name="ProductID" w:val="60 мм"/>
        </w:smartTagPr>
        <w:r w:rsidR="00B74A40">
          <w:rPr>
            <w:spacing w:val="-6"/>
            <w:sz w:val="30"/>
            <w:szCs w:val="30"/>
            <w:lang w:val="be-BY"/>
          </w:rPr>
          <w:t>60</w:t>
        </w:r>
        <w:r w:rsidRPr="00F027A6">
          <w:rPr>
            <w:spacing w:val="-6"/>
            <w:sz w:val="30"/>
            <w:szCs w:val="30"/>
            <w:lang w:val="be-BY"/>
          </w:rPr>
          <w:t xml:space="preserve"> мм</w:t>
        </w:r>
      </w:smartTag>
      <w:r w:rsidRPr="00F027A6">
        <w:rPr>
          <w:spacing w:val="-6"/>
          <w:sz w:val="30"/>
          <w:szCs w:val="30"/>
        </w:rPr>
        <w:t>),</w:t>
      </w:r>
      <w:r w:rsidRPr="00F027A6">
        <w:rPr>
          <w:sz w:val="30"/>
          <w:szCs w:val="30"/>
          <w:lang w:val="be-BY"/>
        </w:rPr>
        <w:t xml:space="preserve"> заверенные </w:t>
      </w:r>
      <w:r w:rsidRPr="00F027A6">
        <w:rPr>
          <w:sz w:val="30"/>
          <w:szCs w:val="30"/>
        </w:rPr>
        <w:t>военным комиссаром военного комиссариата</w:t>
      </w:r>
      <w:r w:rsidRPr="00F027A6">
        <w:rPr>
          <w:spacing w:val="-6"/>
          <w:sz w:val="30"/>
          <w:szCs w:val="30"/>
          <w:lang w:val="be-BY"/>
        </w:rPr>
        <w:t>;</w:t>
      </w:r>
    </w:p>
    <w:p w:rsidR="000D605A" w:rsidRPr="00F027A6" w:rsidRDefault="000D605A" w:rsidP="000D605A">
      <w:pPr>
        <w:tabs>
          <w:tab w:val="left" w:pos="7938"/>
        </w:tabs>
        <w:spacing w:line="228" w:lineRule="auto"/>
        <w:ind w:firstLine="709"/>
        <w:jc w:val="both"/>
        <w:rPr>
          <w:sz w:val="30"/>
          <w:szCs w:val="30"/>
        </w:rPr>
      </w:pPr>
      <w:r w:rsidRPr="00F027A6">
        <w:rPr>
          <w:sz w:val="30"/>
          <w:szCs w:val="30"/>
          <w:lang w:val="be-BY"/>
        </w:rPr>
        <w:t xml:space="preserve">копия свидетельства о рождении, заверенная </w:t>
      </w:r>
      <w:r w:rsidRPr="00F027A6">
        <w:rPr>
          <w:sz w:val="30"/>
          <w:szCs w:val="30"/>
        </w:rPr>
        <w:t>военным комиссаром военного комиссариата</w:t>
      </w:r>
      <w:r w:rsidRPr="00F027A6">
        <w:rPr>
          <w:spacing w:val="-6"/>
          <w:sz w:val="30"/>
          <w:szCs w:val="30"/>
          <w:lang w:val="be-BY"/>
        </w:rPr>
        <w:t>.</w:t>
      </w:r>
    </w:p>
    <w:p w:rsidR="000D605A" w:rsidRPr="00F027A6" w:rsidRDefault="000D605A" w:rsidP="000D605A">
      <w:pPr>
        <w:keepNext/>
        <w:spacing w:line="228" w:lineRule="auto"/>
        <w:jc w:val="center"/>
        <w:rPr>
          <w:b/>
          <w:i/>
          <w:iCs/>
          <w:sz w:val="30"/>
          <w:szCs w:val="30"/>
        </w:rPr>
      </w:pPr>
    </w:p>
    <w:p w:rsidR="000D605A" w:rsidRPr="00F027A6" w:rsidRDefault="000D605A" w:rsidP="000D605A">
      <w:pPr>
        <w:keepNext/>
        <w:spacing w:line="228" w:lineRule="auto"/>
        <w:jc w:val="center"/>
        <w:rPr>
          <w:b/>
          <w:i/>
          <w:iCs/>
          <w:sz w:val="30"/>
          <w:szCs w:val="30"/>
        </w:rPr>
      </w:pPr>
      <w:r w:rsidRPr="00F027A6">
        <w:rPr>
          <w:b/>
          <w:i/>
          <w:iCs/>
          <w:sz w:val="30"/>
          <w:szCs w:val="30"/>
        </w:rPr>
        <w:t>ГЛАВА 3</w:t>
      </w:r>
    </w:p>
    <w:p w:rsidR="000D605A" w:rsidRPr="00F027A6" w:rsidRDefault="000D605A" w:rsidP="000D605A">
      <w:pPr>
        <w:keepNext/>
        <w:spacing w:line="228" w:lineRule="auto"/>
        <w:jc w:val="center"/>
        <w:rPr>
          <w:b/>
          <w:i/>
          <w:iCs/>
          <w:spacing w:val="-6"/>
          <w:sz w:val="30"/>
          <w:szCs w:val="30"/>
          <w:lang w:val="be-BY"/>
        </w:rPr>
      </w:pPr>
      <w:r w:rsidRPr="00F027A6">
        <w:rPr>
          <w:b/>
          <w:i/>
          <w:iCs/>
          <w:spacing w:val="-6"/>
          <w:sz w:val="30"/>
          <w:szCs w:val="30"/>
          <w:lang w:val="be-BY"/>
        </w:rPr>
        <w:t xml:space="preserve">ПРОВЕДЕНИЕ </w:t>
      </w:r>
      <w:r w:rsidRPr="00F027A6">
        <w:rPr>
          <w:b/>
          <w:i/>
          <w:iCs/>
          <w:spacing w:val="-4"/>
          <w:sz w:val="30"/>
          <w:szCs w:val="30"/>
          <w:lang w:val="be-BY"/>
        </w:rPr>
        <w:t>ПРОФЕССИОНАЛЬНОГО</w:t>
      </w:r>
      <w:r w:rsidRPr="00F027A6">
        <w:rPr>
          <w:b/>
          <w:i/>
          <w:iCs/>
          <w:spacing w:val="-6"/>
          <w:sz w:val="30"/>
          <w:szCs w:val="30"/>
          <w:lang w:val="be-BY"/>
        </w:rPr>
        <w:t xml:space="preserve"> ОТБОРА</w:t>
      </w:r>
    </w:p>
    <w:p w:rsidR="000D605A" w:rsidRPr="00F027A6" w:rsidRDefault="000D605A" w:rsidP="000D605A">
      <w:pPr>
        <w:keepNext/>
        <w:spacing w:line="228" w:lineRule="auto"/>
        <w:jc w:val="center"/>
        <w:rPr>
          <w:b/>
          <w:i/>
          <w:iCs/>
          <w:spacing w:val="-6"/>
          <w:sz w:val="30"/>
          <w:szCs w:val="30"/>
          <w:lang w:val="be-BY"/>
        </w:rPr>
      </w:pPr>
    </w:p>
    <w:p w:rsidR="000D605A" w:rsidRPr="00F027A6" w:rsidRDefault="000D605A" w:rsidP="000D605A">
      <w:pPr>
        <w:keepNext/>
        <w:spacing w:line="228" w:lineRule="auto"/>
        <w:jc w:val="center"/>
        <w:rPr>
          <w:b/>
          <w:i/>
          <w:iCs/>
          <w:spacing w:val="-6"/>
          <w:sz w:val="30"/>
          <w:szCs w:val="30"/>
          <w:lang w:val="be-BY"/>
        </w:rPr>
      </w:pPr>
    </w:p>
    <w:p w:rsidR="000D605A" w:rsidRPr="00F027A6" w:rsidRDefault="000D605A" w:rsidP="000D605A">
      <w:pPr>
        <w:spacing w:line="216" w:lineRule="auto"/>
        <w:ind w:firstLine="720"/>
        <w:jc w:val="both"/>
        <w:rPr>
          <w:sz w:val="30"/>
          <w:szCs w:val="30"/>
          <w:lang w:val="be-BY"/>
        </w:rPr>
      </w:pPr>
      <w:r w:rsidRPr="00F027A6">
        <w:rPr>
          <w:sz w:val="30"/>
          <w:szCs w:val="30"/>
          <w:lang w:val="be-BY"/>
        </w:rPr>
        <w:t xml:space="preserve">В конкурсе на получение высшего образования в имеют право участвовать граждане Республики Беларусь, прошедшие профессиональный отбор в </w:t>
      </w:r>
      <w:r>
        <w:rPr>
          <w:sz w:val="30"/>
          <w:szCs w:val="30"/>
          <w:lang w:val="be-BY"/>
        </w:rPr>
        <w:t xml:space="preserve">установлоенном </w:t>
      </w:r>
      <w:r w:rsidRPr="00F027A6">
        <w:rPr>
          <w:sz w:val="30"/>
          <w:szCs w:val="30"/>
          <w:lang w:val="be-BY"/>
        </w:rPr>
        <w:t>порядке</w:t>
      </w:r>
      <w:r>
        <w:rPr>
          <w:sz w:val="30"/>
          <w:szCs w:val="30"/>
          <w:lang w:val="be-BY"/>
        </w:rPr>
        <w:t>.</w:t>
      </w:r>
    </w:p>
    <w:p w:rsidR="000D605A" w:rsidRPr="00F027A6" w:rsidRDefault="000D605A" w:rsidP="000D605A">
      <w:pPr>
        <w:widowControl w:val="0"/>
        <w:spacing w:line="216" w:lineRule="auto"/>
        <w:ind w:firstLine="709"/>
        <w:jc w:val="both"/>
        <w:rPr>
          <w:sz w:val="30"/>
          <w:szCs w:val="30"/>
          <w:lang w:val="be-BY"/>
        </w:rPr>
      </w:pPr>
      <w:r w:rsidRPr="00F027A6">
        <w:rPr>
          <w:sz w:val="30"/>
          <w:szCs w:val="30"/>
          <w:lang w:val="be-BY"/>
        </w:rPr>
        <w:t>Профессиональный отбор абитуриентов осуществляется путем всесторонней оценки каждого абитуриента по следующим показателям:</w:t>
      </w:r>
    </w:p>
    <w:p w:rsidR="000D605A" w:rsidRPr="00F027A6" w:rsidRDefault="000D605A" w:rsidP="000D605A">
      <w:pPr>
        <w:widowControl w:val="0"/>
        <w:spacing w:line="216" w:lineRule="auto"/>
        <w:ind w:firstLine="709"/>
        <w:jc w:val="both"/>
        <w:rPr>
          <w:sz w:val="30"/>
          <w:szCs w:val="30"/>
        </w:rPr>
      </w:pPr>
      <w:r w:rsidRPr="00F027A6">
        <w:rPr>
          <w:sz w:val="30"/>
          <w:szCs w:val="30"/>
          <w:lang w:val="be-BY"/>
        </w:rPr>
        <w:t>состояние здоровья;</w:t>
      </w:r>
    </w:p>
    <w:p w:rsidR="000D605A" w:rsidRPr="00F027A6" w:rsidRDefault="000D605A" w:rsidP="000D605A">
      <w:pPr>
        <w:widowControl w:val="0"/>
        <w:spacing w:line="216" w:lineRule="auto"/>
        <w:ind w:firstLine="709"/>
        <w:jc w:val="both"/>
        <w:rPr>
          <w:sz w:val="30"/>
          <w:szCs w:val="30"/>
        </w:rPr>
      </w:pPr>
      <w:r w:rsidRPr="00F027A6">
        <w:rPr>
          <w:sz w:val="30"/>
          <w:szCs w:val="30"/>
          <w:lang w:val="be-BY"/>
        </w:rPr>
        <w:t>физическая подготовка (согласно нормативам, приведенным в приложении</w:t>
      </w:r>
      <w:r>
        <w:rPr>
          <w:sz w:val="30"/>
          <w:szCs w:val="30"/>
          <w:lang w:val="be-BY"/>
        </w:rPr>
        <w:t>)</w:t>
      </w:r>
      <w:r w:rsidRPr="00F027A6">
        <w:rPr>
          <w:sz w:val="30"/>
          <w:szCs w:val="30"/>
          <w:lang w:val="be-BY"/>
        </w:rPr>
        <w:t xml:space="preserve">; </w:t>
      </w:r>
    </w:p>
    <w:p w:rsidR="000D605A" w:rsidRPr="00F027A6" w:rsidRDefault="000D605A" w:rsidP="000D605A">
      <w:pPr>
        <w:pStyle w:val="2"/>
        <w:widowControl w:val="0"/>
        <w:spacing w:line="216" w:lineRule="auto"/>
        <w:ind w:left="0" w:firstLine="709"/>
        <w:rPr>
          <w:sz w:val="30"/>
          <w:szCs w:val="30"/>
          <w:lang w:val="be-BY"/>
        </w:rPr>
      </w:pPr>
      <w:r w:rsidRPr="00F027A6">
        <w:rPr>
          <w:sz w:val="30"/>
          <w:szCs w:val="30"/>
          <w:lang w:val="be-BY"/>
        </w:rPr>
        <w:t>профессионально-психологический отбор (оценка военно-профессиональной направленности и индивидуально-психологических качеств).</w:t>
      </w:r>
    </w:p>
    <w:p w:rsidR="000D605A" w:rsidRPr="00F027A6" w:rsidRDefault="000D605A" w:rsidP="000D605A">
      <w:pPr>
        <w:spacing w:line="216" w:lineRule="auto"/>
        <w:ind w:firstLine="709"/>
        <w:jc w:val="both"/>
        <w:rPr>
          <w:sz w:val="30"/>
          <w:szCs w:val="30"/>
          <w:lang w:val="be-BY"/>
        </w:rPr>
      </w:pPr>
      <w:r w:rsidRPr="00F027A6">
        <w:rPr>
          <w:sz w:val="30"/>
          <w:szCs w:val="30"/>
          <w:lang w:val="be-BY"/>
        </w:rPr>
        <w:t>Предварительный профессиональный отбор проводится</w:t>
      </w:r>
      <w:r w:rsidR="007A1990">
        <w:rPr>
          <w:sz w:val="30"/>
          <w:szCs w:val="30"/>
          <w:lang w:val="be-BY"/>
        </w:rPr>
        <w:t xml:space="preserve"> в период с 5</w:t>
      </w:r>
      <w:r w:rsidRPr="00F027A6">
        <w:rPr>
          <w:sz w:val="30"/>
          <w:szCs w:val="30"/>
          <w:lang w:val="be-BY"/>
        </w:rPr>
        <w:t xml:space="preserve"> января по 10 апреля </w:t>
      </w:r>
      <w:smartTag w:uri="urn:schemas-microsoft-com:office:smarttags" w:element="metricconverter">
        <w:smartTagPr>
          <w:attr w:name="ProductID" w:val="2016 г"/>
        </w:smartTagPr>
        <w:r w:rsidRPr="00F027A6">
          <w:rPr>
            <w:sz w:val="30"/>
            <w:szCs w:val="30"/>
            <w:lang w:val="be-BY"/>
          </w:rPr>
          <w:t>201</w:t>
        </w:r>
        <w:r w:rsidR="004E531F">
          <w:rPr>
            <w:sz w:val="30"/>
            <w:szCs w:val="30"/>
          </w:rPr>
          <w:t>6</w:t>
        </w:r>
        <w:r w:rsidRPr="00F027A6">
          <w:rPr>
            <w:sz w:val="30"/>
            <w:szCs w:val="30"/>
            <w:lang w:val="be-BY"/>
          </w:rPr>
          <w:t xml:space="preserve"> г</w:t>
        </w:r>
      </w:smartTag>
      <w:r w:rsidRPr="00F027A6">
        <w:rPr>
          <w:sz w:val="30"/>
          <w:szCs w:val="30"/>
          <w:lang w:val="be-BY"/>
        </w:rPr>
        <w:t>.:</w:t>
      </w:r>
    </w:p>
    <w:p w:rsidR="000D605A" w:rsidRPr="00F027A6" w:rsidRDefault="000D605A" w:rsidP="000D605A">
      <w:pPr>
        <w:spacing w:line="216" w:lineRule="auto"/>
        <w:ind w:firstLine="709"/>
        <w:jc w:val="both"/>
        <w:rPr>
          <w:sz w:val="30"/>
          <w:szCs w:val="30"/>
          <w:lang w:val="be-BY"/>
        </w:rPr>
      </w:pPr>
      <w:r w:rsidRPr="00F027A6">
        <w:rPr>
          <w:sz w:val="30"/>
          <w:szCs w:val="30"/>
          <w:lang w:val="be-BY"/>
        </w:rPr>
        <w:t xml:space="preserve">для абитуриентов из числа гражданской молодежи – комиссией по предварительному профессиональному отбору </w:t>
      </w:r>
      <w:r w:rsidR="004E531F">
        <w:rPr>
          <w:sz w:val="30"/>
          <w:szCs w:val="30"/>
          <w:lang w:val="be-BY"/>
        </w:rPr>
        <w:t>военного комиссариата города Могилева и Могилевского района</w:t>
      </w:r>
      <w:r w:rsidRPr="00F027A6">
        <w:rPr>
          <w:sz w:val="30"/>
          <w:szCs w:val="30"/>
          <w:lang w:val="be-BY"/>
        </w:rPr>
        <w:t>;</w:t>
      </w:r>
    </w:p>
    <w:p w:rsidR="004E531F" w:rsidRDefault="004E531F" w:rsidP="004E531F">
      <w:pPr>
        <w:ind w:firstLine="709"/>
        <w:jc w:val="both"/>
        <w:rPr>
          <w:sz w:val="30"/>
          <w:szCs w:val="30"/>
          <w:lang w:val="be-BY"/>
        </w:rPr>
      </w:pPr>
      <w:r w:rsidRPr="00F027A6">
        <w:rPr>
          <w:sz w:val="30"/>
          <w:szCs w:val="30"/>
          <w:lang w:val="be-BY"/>
        </w:rPr>
        <w:t>Окончательный профессиональный отбор аб</w:t>
      </w:r>
      <w:r>
        <w:rPr>
          <w:sz w:val="30"/>
          <w:szCs w:val="30"/>
          <w:lang w:val="be-BY"/>
        </w:rPr>
        <w:t xml:space="preserve">итуриентов проводится назначенными комиссиями Министерства обороны Республики Беларусь </w:t>
      </w:r>
      <w:r w:rsidRPr="00F027A6">
        <w:rPr>
          <w:sz w:val="30"/>
          <w:szCs w:val="30"/>
          <w:lang w:val="be-BY"/>
        </w:rPr>
        <w:t xml:space="preserve">в период с 10 апреля по 31 мая </w:t>
      </w:r>
      <w:smartTag w:uri="urn:schemas-microsoft-com:office:smarttags" w:element="metricconverter">
        <w:smartTagPr>
          <w:attr w:name="ProductID" w:val="2016 г"/>
        </w:smartTagPr>
        <w:r w:rsidRPr="00F027A6">
          <w:rPr>
            <w:sz w:val="30"/>
            <w:szCs w:val="30"/>
            <w:lang w:val="be-BY"/>
          </w:rPr>
          <w:t>201</w:t>
        </w:r>
        <w:r>
          <w:rPr>
            <w:sz w:val="30"/>
            <w:szCs w:val="30"/>
            <w:lang w:val="be-BY"/>
          </w:rPr>
          <w:t>6</w:t>
        </w:r>
        <w:r w:rsidRPr="00F027A6">
          <w:rPr>
            <w:sz w:val="30"/>
            <w:szCs w:val="30"/>
            <w:lang w:val="be-BY"/>
          </w:rPr>
          <w:t xml:space="preserve"> г</w:t>
        </w:r>
      </w:smartTag>
      <w:r w:rsidRPr="00F027A6">
        <w:rPr>
          <w:sz w:val="30"/>
          <w:szCs w:val="30"/>
          <w:lang w:val="be-BY"/>
        </w:rPr>
        <w:t>.</w:t>
      </w:r>
    </w:p>
    <w:p w:rsidR="004C72C5" w:rsidRDefault="004C72C5" w:rsidP="000D605A">
      <w:pPr>
        <w:spacing w:line="216" w:lineRule="auto"/>
        <w:ind w:firstLine="709"/>
        <w:jc w:val="both"/>
        <w:rPr>
          <w:sz w:val="30"/>
          <w:szCs w:val="30"/>
          <w:lang w:val="be-BY"/>
        </w:rPr>
      </w:pPr>
    </w:p>
    <w:p w:rsidR="004E531F" w:rsidRDefault="004E531F" w:rsidP="004E531F">
      <w:pPr>
        <w:jc w:val="both"/>
        <w:rPr>
          <w:b/>
          <w:sz w:val="28"/>
        </w:rPr>
      </w:pPr>
      <w:r>
        <w:rPr>
          <w:b/>
          <w:sz w:val="28"/>
        </w:rPr>
        <w:t xml:space="preserve">По вопросам поступления обращаться в отдел призыва на военную службу военного комиссариата города Могилева и Могилевского района по адресу: г. Могилев, ул. Крупской, 99, 3 этаж, каб., 301, тел. 72 </w:t>
      </w:r>
      <w:r>
        <w:rPr>
          <w:rFonts w:eastAsia="A"/>
          <w:b/>
          <w:sz w:val="28"/>
        </w:rPr>
        <w:t>34</w:t>
      </w:r>
      <w:r>
        <w:rPr>
          <w:b/>
          <w:sz w:val="28"/>
        </w:rPr>
        <w:t xml:space="preserve"> </w:t>
      </w:r>
      <w:r>
        <w:rPr>
          <w:rFonts w:eastAsia="A"/>
          <w:b/>
          <w:sz w:val="28"/>
        </w:rPr>
        <w:t>87</w:t>
      </w:r>
      <w:r>
        <w:rPr>
          <w:b/>
          <w:sz w:val="28"/>
        </w:rPr>
        <w:t>.</w:t>
      </w:r>
    </w:p>
    <w:p w:rsidR="00AE23F9" w:rsidRDefault="00AE23F9" w:rsidP="00AE23F9">
      <w:pPr>
        <w:pStyle w:val="9"/>
        <w:spacing w:line="280" w:lineRule="exact"/>
        <w:jc w:val="right"/>
        <w:rPr>
          <w:rFonts w:ascii="Times New Roman" w:hAnsi="Times New Roman" w:cs="Times New Roman"/>
          <w:sz w:val="30"/>
          <w:szCs w:val="30"/>
        </w:rPr>
      </w:pPr>
      <w:r>
        <w:rPr>
          <w:rFonts w:ascii="Times New Roman" w:hAnsi="Times New Roman" w:cs="Times New Roman"/>
          <w:sz w:val="30"/>
          <w:szCs w:val="30"/>
        </w:rPr>
        <w:t>Приложение 1</w:t>
      </w:r>
    </w:p>
    <w:p w:rsidR="004E531F" w:rsidRPr="00621C8C" w:rsidRDefault="004E531F" w:rsidP="004E531F">
      <w:pPr>
        <w:pStyle w:val="a6"/>
        <w:spacing w:line="228" w:lineRule="auto"/>
        <w:jc w:val="center"/>
        <w:rPr>
          <w:sz w:val="30"/>
          <w:lang w:val="ru-RU"/>
        </w:rPr>
      </w:pPr>
      <w:r w:rsidRPr="00621C8C">
        <w:rPr>
          <w:sz w:val="30"/>
          <w:lang w:val="ru-RU"/>
        </w:rPr>
        <w:t xml:space="preserve">НОРМАТИВЫ ПРОВЕРКИ УРОВНЯ ФИЗИЧЕСКОЙ ПОДГОТОВКИ </w:t>
      </w:r>
    </w:p>
    <w:p w:rsidR="004E531F" w:rsidRPr="00621C8C" w:rsidRDefault="004E531F" w:rsidP="004E531F">
      <w:pPr>
        <w:pStyle w:val="a6"/>
        <w:spacing w:line="228" w:lineRule="auto"/>
        <w:jc w:val="center"/>
      </w:pPr>
      <w:r w:rsidRPr="00621C8C">
        <w:t>(для лиц мужского пола)</w:t>
      </w:r>
    </w:p>
    <w:tbl>
      <w:tblPr>
        <w:tblW w:w="950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1800"/>
        <w:gridCol w:w="1800"/>
        <w:gridCol w:w="1620"/>
        <w:gridCol w:w="1764"/>
      </w:tblGrid>
      <w:tr w:rsidR="004E531F" w:rsidRPr="00621C8C" w:rsidTr="00ED0D40">
        <w:trPr>
          <w:cantSplit/>
          <w:trHeight w:val="632"/>
        </w:trPr>
        <w:tc>
          <w:tcPr>
            <w:tcW w:w="2520" w:type="dxa"/>
            <w:vMerge w:val="restart"/>
            <w:vAlign w:val="center"/>
          </w:tcPr>
          <w:p w:rsidR="004E531F" w:rsidRPr="00621C8C" w:rsidRDefault="004E531F" w:rsidP="00ED0D40">
            <w:pPr>
              <w:pStyle w:val="ConsPlusCell"/>
              <w:jc w:val="center"/>
              <w:rPr>
                <w:rFonts w:ascii="Times New Roman" w:hAnsi="Times New Roman" w:cs="Times New Roman"/>
                <w:sz w:val="24"/>
                <w:szCs w:val="24"/>
              </w:rPr>
            </w:pPr>
            <w:r w:rsidRPr="00621C8C">
              <w:rPr>
                <w:rFonts w:ascii="Times New Roman" w:hAnsi="Times New Roman" w:cs="Times New Roman"/>
                <w:sz w:val="24"/>
                <w:szCs w:val="24"/>
              </w:rPr>
              <w:t>Категория</w:t>
            </w:r>
          </w:p>
          <w:p w:rsidR="004E531F" w:rsidRPr="00621C8C" w:rsidRDefault="004E531F" w:rsidP="00ED0D40">
            <w:pPr>
              <w:pStyle w:val="ConsPlusCell"/>
              <w:jc w:val="center"/>
              <w:rPr>
                <w:rFonts w:ascii="Times New Roman" w:hAnsi="Times New Roman" w:cs="Times New Roman"/>
                <w:sz w:val="24"/>
                <w:szCs w:val="24"/>
              </w:rPr>
            </w:pPr>
            <w:r w:rsidRPr="00621C8C">
              <w:rPr>
                <w:rFonts w:ascii="Times New Roman" w:hAnsi="Times New Roman" w:cs="Times New Roman"/>
                <w:sz w:val="24"/>
                <w:szCs w:val="24"/>
              </w:rPr>
              <w:t>кандидатов</w:t>
            </w:r>
          </w:p>
        </w:tc>
        <w:tc>
          <w:tcPr>
            <w:tcW w:w="1800" w:type="dxa"/>
            <w:vMerge w:val="restart"/>
            <w:vAlign w:val="center"/>
          </w:tcPr>
          <w:p w:rsidR="004E531F" w:rsidRPr="00621C8C" w:rsidRDefault="004E531F" w:rsidP="00ED0D40">
            <w:pPr>
              <w:pStyle w:val="ConsPlusCell"/>
              <w:widowControl/>
              <w:jc w:val="center"/>
              <w:rPr>
                <w:rFonts w:ascii="Times New Roman" w:hAnsi="Times New Roman" w:cs="Times New Roman"/>
                <w:sz w:val="24"/>
                <w:szCs w:val="24"/>
              </w:rPr>
            </w:pPr>
            <w:r w:rsidRPr="00621C8C">
              <w:rPr>
                <w:rFonts w:ascii="Times New Roman" w:hAnsi="Times New Roman" w:cs="Times New Roman"/>
                <w:sz w:val="24"/>
                <w:szCs w:val="24"/>
              </w:rPr>
              <w:t>Форма одежды</w:t>
            </w:r>
          </w:p>
        </w:tc>
        <w:tc>
          <w:tcPr>
            <w:tcW w:w="5184" w:type="dxa"/>
            <w:gridSpan w:val="3"/>
            <w:vAlign w:val="center"/>
          </w:tcPr>
          <w:p w:rsidR="004E531F" w:rsidRPr="00621C8C" w:rsidRDefault="004E531F" w:rsidP="00ED0D40">
            <w:pPr>
              <w:pStyle w:val="ConsPlusCell"/>
              <w:widowControl/>
              <w:jc w:val="center"/>
              <w:rPr>
                <w:rFonts w:ascii="Times New Roman" w:hAnsi="Times New Roman" w:cs="Times New Roman"/>
                <w:sz w:val="24"/>
                <w:szCs w:val="24"/>
              </w:rPr>
            </w:pPr>
            <w:r w:rsidRPr="00621C8C">
              <w:rPr>
                <w:rFonts w:ascii="Times New Roman" w:hAnsi="Times New Roman" w:cs="Times New Roman"/>
                <w:sz w:val="24"/>
                <w:szCs w:val="24"/>
              </w:rPr>
              <w:t xml:space="preserve">Нормативные требования, </w:t>
            </w:r>
            <w:r w:rsidRPr="00621C8C">
              <w:rPr>
                <w:rFonts w:ascii="Times New Roman" w:hAnsi="Times New Roman" w:cs="Times New Roman"/>
                <w:sz w:val="24"/>
                <w:szCs w:val="24"/>
              </w:rPr>
              <w:br/>
              <w:t>единица измерения</w:t>
            </w:r>
          </w:p>
        </w:tc>
      </w:tr>
      <w:tr w:rsidR="004E531F" w:rsidRPr="00621C8C" w:rsidTr="00ED0D40">
        <w:trPr>
          <w:cantSplit/>
          <w:trHeight w:val="419"/>
        </w:trPr>
        <w:tc>
          <w:tcPr>
            <w:tcW w:w="2520" w:type="dxa"/>
            <w:vMerge/>
            <w:vAlign w:val="center"/>
          </w:tcPr>
          <w:p w:rsidR="004E531F" w:rsidRPr="00621C8C" w:rsidRDefault="004E531F" w:rsidP="00ED0D40">
            <w:pPr>
              <w:pStyle w:val="ConsPlusCell"/>
              <w:widowControl/>
              <w:jc w:val="center"/>
              <w:rPr>
                <w:rFonts w:ascii="Times New Roman" w:hAnsi="Times New Roman" w:cs="Times New Roman"/>
                <w:sz w:val="24"/>
                <w:szCs w:val="24"/>
              </w:rPr>
            </w:pPr>
          </w:p>
        </w:tc>
        <w:tc>
          <w:tcPr>
            <w:tcW w:w="1800" w:type="dxa"/>
            <w:vMerge/>
            <w:vAlign w:val="center"/>
          </w:tcPr>
          <w:p w:rsidR="004E531F" w:rsidRPr="00621C8C" w:rsidRDefault="004E531F" w:rsidP="00ED0D40">
            <w:pPr>
              <w:pStyle w:val="ConsPlusCell"/>
              <w:widowControl/>
              <w:jc w:val="center"/>
              <w:rPr>
                <w:rFonts w:ascii="Times New Roman" w:hAnsi="Times New Roman" w:cs="Times New Roman"/>
                <w:sz w:val="24"/>
                <w:szCs w:val="24"/>
              </w:rPr>
            </w:pPr>
          </w:p>
        </w:tc>
        <w:tc>
          <w:tcPr>
            <w:tcW w:w="1800" w:type="dxa"/>
            <w:vAlign w:val="center"/>
          </w:tcPr>
          <w:p w:rsidR="004E531F" w:rsidRPr="00621C8C" w:rsidRDefault="004E531F" w:rsidP="00ED0D40">
            <w:pPr>
              <w:pStyle w:val="ConsPlusCell"/>
              <w:widowControl/>
              <w:ind w:left="110" w:right="-106"/>
              <w:jc w:val="center"/>
              <w:rPr>
                <w:rFonts w:ascii="Times New Roman" w:hAnsi="Times New Roman" w:cs="Times New Roman"/>
                <w:sz w:val="24"/>
                <w:szCs w:val="24"/>
              </w:rPr>
            </w:pPr>
            <w:r w:rsidRPr="00621C8C">
              <w:rPr>
                <w:rFonts w:ascii="Times New Roman" w:hAnsi="Times New Roman" w:cs="Times New Roman"/>
                <w:sz w:val="24"/>
                <w:szCs w:val="24"/>
              </w:rPr>
              <w:t xml:space="preserve">Бег на </w:t>
            </w:r>
            <w:smartTag w:uri="urn:schemas-microsoft-com:office:smarttags" w:element="metricconverter">
              <w:smartTagPr>
                <w:attr w:name="ProductID" w:val="100 м"/>
              </w:smartTagPr>
              <w:r w:rsidRPr="00621C8C">
                <w:rPr>
                  <w:rFonts w:ascii="Times New Roman" w:hAnsi="Times New Roman" w:cs="Times New Roman"/>
                  <w:sz w:val="24"/>
                  <w:szCs w:val="24"/>
                </w:rPr>
                <w:t>100 м</w:t>
              </w:r>
            </w:smartTag>
          </w:p>
        </w:tc>
        <w:tc>
          <w:tcPr>
            <w:tcW w:w="1620" w:type="dxa"/>
            <w:vAlign w:val="center"/>
          </w:tcPr>
          <w:p w:rsidR="004E531F" w:rsidRPr="00621C8C" w:rsidRDefault="004E531F" w:rsidP="00ED0D40">
            <w:pPr>
              <w:pStyle w:val="ConsPlusCell"/>
              <w:widowControl/>
              <w:jc w:val="center"/>
              <w:rPr>
                <w:rFonts w:ascii="Times New Roman" w:hAnsi="Times New Roman" w:cs="Times New Roman"/>
                <w:sz w:val="24"/>
                <w:szCs w:val="24"/>
              </w:rPr>
            </w:pPr>
            <w:r w:rsidRPr="00621C8C">
              <w:rPr>
                <w:rFonts w:ascii="Times New Roman" w:hAnsi="Times New Roman" w:cs="Times New Roman"/>
                <w:sz w:val="24"/>
                <w:szCs w:val="24"/>
              </w:rPr>
              <w:t xml:space="preserve">Бег на </w:t>
            </w:r>
            <w:smartTag w:uri="urn:schemas-microsoft-com:office:smarttags" w:element="metricconverter">
              <w:smartTagPr>
                <w:attr w:name="ProductID" w:val="1,5 км"/>
              </w:smartTagPr>
              <w:r w:rsidRPr="00621C8C">
                <w:rPr>
                  <w:rFonts w:ascii="Times New Roman" w:hAnsi="Times New Roman" w:cs="Times New Roman"/>
                  <w:sz w:val="24"/>
                  <w:szCs w:val="24"/>
                </w:rPr>
                <w:t>1,5 км</w:t>
              </w:r>
            </w:smartTag>
          </w:p>
        </w:tc>
        <w:tc>
          <w:tcPr>
            <w:tcW w:w="1764" w:type="dxa"/>
            <w:vAlign w:val="center"/>
          </w:tcPr>
          <w:p w:rsidR="004E531F" w:rsidRPr="00621C8C" w:rsidRDefault="004E531F" w:rsidP="00ED0D40">
            <w:pPr>
              <w:pStyle w:val="ConsPlusCell"/>
              <w:widowControl/>
              <w:jc w:val="center"/>
              <w:rPr>
                <w:rFonts w:ascii="Times New Roman" w:hAnsi="Times New Roman" w:cs="Times New Roman"/>
                <w:sz w:val="24"/>
                <w:szCs w:val="24"/>
              </w:rPr>
            </w:pPr>
            <w:r w:rsidRPr="00621C8C">
              <w:rPr>
                <w:rFonts w:ascii="Times New Roman" w:hAnsi="Times New Roman" w:cs="Times New Roman"/>
                <w:sz w:val="24"/>
                <w:szCs w:val="24"/>
              </w:rPr>
              <w:t>Подтягивание на перекладине</w:t>
            </w:r>
          </w:p>
        </w:tc>
      </w:tr>
      <w:tr w:rsidR="004E531F" w:rsidRPr="00621C8C" w:rsidTr="00ED0D40">
        <w:trPr>
          <w:cantSplit/>
          <w:trHeight w:val="646"/>
        </w:trPr>
        <w:tc>
          <w:tcPr>
            <w:tcW w:w="2520" w:type="dxa"/>
            <w:vAlign w:val="center"/>
          </w:tcPr>
          <w:p w:rsidR="004E531F" w:rsidRPr="00621C8C" w:rsidRDefault="004E531F" w:rsidP="00ED0D40">
            <w:pPr>
              <w:pStyle w:val="ConsPlusCell"/>
              <w:widowControl/>
              <w:rPr>
                <w:rFonts w:ascii="Times New Roman" w:hAnsi="Times New Roman" w:cs="Times New Roman"/>
                <w:sz w:val="24"/>
                <w:szCs w:val="24"/>
              </w:rPr>
            </w:pPr>
            <w:r w:rsidRPr="00621C8C">
              <w:rPr>
                <w:rFonts w:ascii="Times New Roman" w:hAnsi="Times New Roman" w:cs="Times New Roman"/>
                <w:sz w:val="24"/>
                <w:szCs w:val="24"/>
              </w:rPr>
              <w:t>Гражданские лица</w:t>
            </w:r>
          </w:p>
        </w:tc>
        <w:tc>
          <w:tcPr>
            <w:tcW w:w="1800" w:type="dxa"/>
            <w:shd w:val="clear" w:color="auto" w:fill="auto"/>
            <w:vAlign w:val="center"/>
          </w:tcPr>
          <w:p w:rsidR="004E531F" w:rsidRPr="00621C8C" w:rsidRDefault="004E531F" w:rsidP="00ED0D40">
            <w:pPr>
              <w:pStyle w:val="ConsPlusCell"/>
              <w:widowControl/>
              <w:jc w:val="center"/>
              <w:rPr>
                <w:rFonts w:ascii="Times New Roman" w:hAnsi="Times New Roman" w:cs="Times New Roman"/>
                <w:sz w:val="24"/>
                <w:szCs w:val="24"/>
              </w:rPr>
            </w:pPr>
            <w:r w:rsidRPr="00621C8C">
              <w:rPr>
                <w:rFonts w:ascii="Times New Roman" w:hAnsi="Times New Roman" w:cs="Times New Roman"/>
                <w:sz w:val="24"/>
                <w:szCs w:val="24"/>
              </w:rPr>
              <w:t>спортивная</w:t>
            </w:r>
          </w:p>
        </w:tc>
        <w:tc>
          <w:tcPr>
            <w:tcW w:w="1800" w:type="dxa"/>
            <w:vAlign w:val="center"/>
          </w:tcPr>
          <w:p w:rsidR="004E531F" w:rsidRPr="00621C8C" w:rsidRDefault="004E531F" w:rsidP="00ED0D40">
            <w:pPr>
              <w:pStyle w:val="ConsPlusCell"/>
              <w:widowControl/>
              <w:jc w:val="center"/>
              <w:rPr>
                <w:rFonts w:ascii="Times New Roman" w:hAnsi="Times New Roman" w:cs="Times New Roman"/>
                <w:sz w:val="24"/>
                <w:szCs w:val="24"/>
              </w:rPr>
            </w:pPr>
            <w:r w:rsidRPr="00621C8C">
              <w:rPr>
                <w:rFonts w:ascii="Times New Roman" w:hAnsi="Times New Roman" w:cs="Times New Roman"/>
                <w:sz w:val="24"/>
                <w:szCs w:val="24"/>
              </w:rPr>
              <w:t>15,4 секунды</w:t>
            </w:r>
          </w:p>
        </w:tc>
        <w:tc>
          <w:tcPr>
            <w:tcW w:w="1620" w:type="dxa"/>
            <w:vAlign w:val="center"/>
          </w:tcPr>
          <w:p w:rsidR="004E531F" w:rsidRPr="00621C8C" w:rsidRDefault="004E531F" w:rsidP="00ED0D40">
            <w:pPr>
              <w:pStyle w:val="ConsPlusCell"/>
              <w:widowControl/>
              <w:jc w:val="center"/>
              <w:rPr>
                <w:rFonts w:ascii="Times New Roman" w:hAnsi="Times New Roman" w:cs="Times New Roman"/>
                <w:sz w:val="24"/>
                <w:szCs w:val="24"/>
              </w:rPr>
            </w:pPr>
            <w:r w:rsidRPr="00621C8C">
              <w:rPr>
                <w:rFonts w:ascii="Times New Roman" w:hAnsi="Times New Roman" w:cs="Times New Roman"/>
                <w:sz w:val="24"/>
                <w:szCs w:val="24"/>
              </w:rPr>
              <w:t>6 минут 52 секунды</w:t>
            </w:r>
          </w:p>
        </w:tc>
        <w:tc>
          <w:tcPr>
            <w:tcW w:w="1764" w:type="dxa"/>
            <w:vAlign w:val="center"/>
          </w:tcPr>
          <w:p w:rsidR="004E531F" w:rsidRPr="00621C8C" w:rsidRDefault="004E531F" w:rsidP="00ED0D40">
            <w:pPr>
              <w:pStyle w:val="ConsPlusCell"/>
              <w:widowControl/>
              <w:jc w:val="center"/>
              <w:rPr>
                <w:rFonts w:ascii="Times New Roman" w:hAnsi="Times New Roman" w:cs="Times New Roman"/>
                <w:sz w:val="24"/>
                <w:szCs w:val="24"/>
              </w:rPr>
            </w:pPr>
            <w:r w:rsidRPr="00621C8C">
              <w:rPr>
                <w:rFonts w:ascii="Times New Roman" w:hAnsi="Times New Roman" w:cs="Times New Roman"/>
                <w:sz w:val="24"/>
                <w:szCs w:val="24"/>
              </w:rPr>
              <w:t>6 раз</w:t>
            </w:r>
          </w:p>
        </w:tc>
      </w:tr>
    </w:tbl>
    <w:p w:rsidR="004E531F" w:rsidRDefault="004E531F" w:rsidP="004E531F">
      <w:pPr>
        <w:spacing w:after="240"/>
        <w:ind w:firstLine="720"/>
        <w:jc w:val="both"/>
        <w:rPr>
          <w:sz w:val="28"/>
          <w:szCs w:val="28"/>
        </w:rPr>
      </w:pPr>
      <w:r w:rsidRPr="00621C8C">
        <w:rPr>
          <w:sz w:val="28"/>
          <w:szCs w:val="28"/>
        </w:rPr>
        <w:t>Для кандидатов, поступающих на факультет военной разведки по специальностям «Управление подразделениями специального назначения», «Управление подразделениями войсковой разведки», «Управление мобильными подразделениями», помимо вышеуказанных упражнений дополнительно проверяется «Плавание на 50 м» без учета времени.</w:t>
      </w:r>
    </w:p>
    <w:p w:rsidR="00DC10FA" w:rsidRDefault="00DC10FA">
      <w:pPr>
        <w:rPr>
          <w:sz w:val="30"/>
          <w:szCs w:val="28"/>
        </w:rPr>
      </w:pPr>
      <w:r>
        <w:rPr>
          <w:sz w:val="30"/>
        </w:rPr>
        <w:br w:type="page"/>
      </w:r>
    </w:p>
    <w:p w:rsidR="004E531F" w:rsidRPr="00DC10FA" w:rsidRDefault="004E531F" w:rsidP="004E531F">
      <w:pPr>
        <w:pStyle w:val="a6"/>
        <w:spacing w:line="228" w:lineRule="auto"/>
        <w:jc w:val="center"/>
        <w:rPr>
          <w:lang w:val="ru-RU"/>
        </w:rPr>
      </w:pPr>
      <w:r w:rsidRPr="00DC10FA">
        <w:rPr>
          <w:lang w:val="ru-RU"/>
        </w:rPr>
        <w:lastRenderedPageBreak/>
        <w:t xml:space="preserve">НОРМАТИВЫ ПРОВЕРКИ УРОВНЯ ФИЗИЧЕСКОЙ ПОДГОТОВКИ </w:t>
      </w:r>
    </w:p>
    <w:p w:rsidR="004E531F" w:rsidRPr="00621C8C" w:rsidRDefault="004E531F" w:rsidP="004E531F">
      <w:pPr>
        <w:pStyle w:val="a6"/>
        <w:spacing w:line="228" w:lineRule="auto"/>
        <w:jc w:val="center"/>
      </w:pPr>
      <w:r w:rsidRPr="00621C8C">
        <w:t>(для лиц женского пола)</w:t>
      </w:r>
    </w:p>
    <w:tbl>
      <w:tblPr>
        <w:tblW w:w="950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1800"/>
        <w:gridCol w:w="1800"/>
        <w:gridCol w:w="1620"/>
        <w:gridCol w:w="1764"/>
      </w:tblGrid>
      <w:tr w:rsidR="004E531F" w:rsidRPr="00DC10FA" w:rsidTr="00ED0D40">
        <w:trPr>
          <w:cantSplit/>
          <w:trHeight w:val="632"/>
        </w:trPr>
        <w:tc>
          <w:tcPr>
            <w:tcW w:w="2520" w:type="dxa"/>
            <w:vMerge w:val="restart"/>
            <w:vAlign w:val="center"/>
          </w:tcPr>
          <w:p w:rsidR="004E531F" w:rsidRPr="00DC10FA" w:rsidRDefault="004E531F" w:rsidP="00ED0D40">
            <w:pPr>
              <w:pStyle w:val="ConsPlusCell"/>
              <w:jc w:val="center"/>
              <w:rPr>
                <w:rFonts w:ascii="Times New Roman" w:hAnsi="Times New Roman" w:cs="Times New Roman"/>
                <w:sz w:val="22"/>
                <w:szCs w:val="24"/>
              </w:rPr>
            </w:pPr>
            <w:r w:rsidRPr="00DC10FA">
              <w:rPr>
                <w:rFonts w:ascii="Times New Roman" w:hAnsi="Times New Roman" w:cs="Times New Roman"/>
                <w:sz w:val="22"/>
                <w:szCs w:val="24"/>
              </w:rPr>
              <w:t>Категория</w:t>
            </w:r>
          </w:p>
          <w:p w:rsidR="004E531F" w:rsidRPr="00DC10FA" w:rsidRDefault="004E531F" w:rsidP="00ED0D40">
            <w:pPr>
              <w:pStyle w:val="ConsPlusCell"/>
              <w:jc w:val="center"/>
              <w:rPr>
                <w:rFonts w:ascii="Times New Roman" w:hAnsi="Times New Roman" w:cs="Times New Roman"/>
                <w:sz w:val="22"/>
                <w:szCs w:val="24"/>
              </w:rPr>
            </w:pPr>
            <w:r w:rsidRPr="00DC10FA">
              <w:rPr>
                <w:rFonts w:ascii="Times New Roman" w:hAnsi="Times New Roman" w:cs="Times New Roman"/>
                <w:sz w:val="22"/>
                <w:szCs w:val="24"/>
              </w:rPr>
              <w:t>кандидатов</w:t>
            </w:r>
          </w:p>
        </w:tc>
        <w:tc>
          <w:tcPr>
            <w:tcW w:w="1800" w:type="dxa"/>
            <w:vMerge w:val="restart"/>
            <w:vAlign w:val="center"/>
          </w:tcPr>
          <w:p w:rsidR="004E531F" w:rsidRPr="00DC10FA" w:rsidRDefault="004E531F" w:rsidP="00ED0D40">
            <w:pPr>
              <w:pStyle w:val="ConsPlusCell"/>
              <w:widowControl/>
              <w:jc w:val="center"/>
              <w:rPr>
                <w:rFonts w:ascii="Times New Roman" w:hAnsi="Times New Roman" w:cs="Times New Roman"/>
                <w:sz w:val="22"/>
                <w:szCs w:val="24"/>
              </w:rPr>
            </w:pPr>
            <w:r w:rsidRPr="00DC10FA">
              <w:rPr>
                <w:rFonts w:ascii="Times New Roman" w:hAnsi="Times New Roman" w:cs="Times New Roman"/>
                <w:sz w:val="22"/>
                <w:szCs w:val="24"/>
              </w:rPr>
              <w:t>Форма одежды</w:t>
            </w:r>
          </w:p>
        </w:tc>
        <w:tc>
          <w:tcPr>
            <w:tcW w:w="5184" w:type="dxa"/>
            <w:gridSpan w:val="3"/>
            <w:vAlign w:val="center"/>
          </w:tcPr>
          <w:p w:rsidR="004E531F" w:rsidRPr="00DC10FA" w:rsidRDefault="004E531F" w:rsidP="00ED0D40">
            <w:pPr>
              <w:pStyle w:val="ConsPlusCell"/>
              <w:widowControl/>
              <w:jc w:val="center"/>
              <w:rPr>
                <w:rFonts w:ascii="Times New Roman" w:hAnsi="Times New Roman" w:cs="Times New Roman"/>
                <w:sz w:val="22"/>
                <w:szCs w:val="24"/>
              </w:rPr>
            </w:pPr>
            <w:r w:rsidRPr="00DC10FA">
              <w:rPr>
                <w:rFonts w:ascii="Times New Roman" w:hAnsi="Times New Roman" w:cs="Times New Roman"/>
                <w:sz w:val="22"/>
                <w:szCs w:val="24"/>
              </w:rPr>
              <w:t xml:space="preserve">Нормативные требования, </w:t>
            </w:r>
            <w:r w:rsidRPr="00DC10FA">
              <w:rPr>
                <w:rFonts w:ascii="Times New Roman" w:hAnsi="Times New Roman" w:cs="Times New Roman"/>
                <w:sz w:val="22"/>
                <w:szCs w:val="24"/>
              </w:rPr>
              <w:br/>
              <w:t>единица измерения</w:t>
            </w:r>
          </w:p>
        </w:tc>
      </w:tr>
      <w:tr w:rsidR="004E531F" w:rsidRPr="00DC10FA" w:rsidTr="00ED0D40">
        <w:trPr>
          <w:cantSplit/>
          <w:trHeight w:val="419"/>
        </w:trPr>
        <w:tc>
          <w:tcPr>
            <w:tcW w:w="2520" w:type="dxa"/>
            <w:vMerge/>
            <w:vAlign w:val="center"/>
          </w:tcPr>
          <w:p w:rsidR="004E531F" w:rsidRPr="00DC10FA" w:rsidRDefault="004E531F" w:rsidP="00ED0D40">
            <w:pPr>
              <w:pStyle w:val="ConsPlusCell"/>
              <w:widowControl/>
              <w:jc w:val="center"/>
              <w:rPr>
                <w:rFonts w:ascii="Times New Roman" w:hAnsi="Times New Roman" w:cs="Times New Roman"/>
                <w:sz w:val="22"/>
                <w:szCs w:val="24"/>
              </w:rPr>
            </w:pPr>
          </w:p>
        </w:tc>
        <w:tc>
          <w:tcPr>
            <w:tcW w:w="1800" w:type="dxa"/>
            <w:vMerge/>
            <w:vAlign w:val="center"/>
          </w:tcPr>
          <w:p w:rsidR="004E531F" w:rsidRPr="00DC10FA" w:rsidRDefault="004E531F" w:rsidP="00ED0D40">
            <w:pPr>
              <w:pStyle w:val="ConsPlusCell"/>
              <w:widowControl/>
              <w:jc w:val="center"/>
              <w:rPr>
                <w:rFonts w:ascii="Times New Roman" w:hAnsi="Times New Roman" w:cs="Times New Roman"/>
                <w:sz w:val="22"/>
                <w:szCs w:val="24"/>
              </w:rPr>
            </w:pPr>
          </w:p>
        </w:tc>
        <w:tc>
          <w:tcPr>
            <w:tcW w:w="1800" w:type="dxa"/>
            <w:vAlign w:val="center"/>
          </w:tcPr>
          <w:p w:rsidR="004E531F" w:rsidRPr="00DC10FA" w:rsidRDefault="004E531F" w:rsidP="00ED0D40">
            <w:pPr>
              <w:pStyle w:val="ConsPlusCell"/>
              <w:widowControl/>
              <w:ind w:left="110" w:right="-106"/>
              <w:jc w:val="center"/>
              <w:rPr>
                <w:rFonts w:ascii="Times New Roman" w:hAnsi="Times New Roman" w:cs="Times New Roman"/>
                <w:sz w:val="22"/>
                <w:szCs w:val="24"/>
              </w:rPr>
            </w:pPr>
            <w:r w:rsidRPr="00DC10FA">
              <w:rPr>
                <w:rFonts w:ascii="Times New Roman" w:hAnsi="Times New Roman" w:cs="Times New Roman"/>
                <w:sz w:val="22"/>
                <w:szCs w:val="24"/>
              </w:rPr>
              <w:t xml:space="preserve">Бег на </w:t>
            </w:r>
            <w:smartTag w:uri="urn:schemas-microsoft-com:office:smarttags" w:element="metricconverter">
              <w:smartTagPr>
                <w:attr w:name="ProductID" w:val="100 м"/>
              </w:smartTagPr>
              <w:r w:rsidRPr="00DC10FA">
                <w:rPr>
                  <w:rFonts w:ascii="Times New Roman" w:hAnsi="Times New Roman" w:cs="Times New Roman"/>
                  <w:sz w:val="22"/>
                  <w:szCs w:val="24"/>
                </w:rPr>
                <w:t>100 м</w:t>
              </w:r>
            </w:smartTag>
          </w:p>
        </w:tc>
        <w:tc>
          <w:tcPr>
            <w:tcW w:w="1620" w:type="dxa"/>
            <w:vAlign w:val="center"/>
          </w:tcPr>
          <w:p w:rsidR="004E531F" w:rsidRPr="00DC10FA" w:rsidRDefault="004E531F" w:rsidP="00ED0D40">
            <w:pPr>
              <w:pStyle w:val="ConsPlusCell"/>
              <w:widowControl/>
              <w:jc w:val="center"/>
              <w:rPr>
                <w:rFonts w:ascii="Times New Roman" w:hAnsi="Times New Roman" w:cs="Times New Roman"/>
                <w:sz w:val="22"/>
                <w:szCs w:val="24"/>
              </w:rPr>
            </w:pPr>
            <w:r w:rsidRPr="00DC10FA">
              <w:rPr>
                <w:rFonts w:ascii="Times New Roman" w:hAnsi="Times New Roman" w:cs="Times New Roman"/>
                <w:sz w:val="22"/>
                <w:szCs w:val="24"/>
              </w:rPr>
              <w:t xml:space="preserve">Бег на </w:t>
            </w:r>
            <w:smartTag w:uri="urn:schemas-microsoft-com:office:smarttags" w:element="metricconverter">
              <w:smartTagPr>
                <w:attr w:name="ProductID" w:val="1 км"/>
              </w:smartTagPr>
              <w:r w:rsidRPr="00DC10FA">
                <w:rPr>
                  <w:rFonts w:ascii="Times New Roman" w:hAnsi="Times New Roman" w:cs="Times New Roman"/>
                  <w:sz w:val="22"/>
                  <w:szCs w:val="24"/>
                </w:rPr>
                <w:t>1 км</w:t>
              </w:r>
            </w:smartTag>
          </w:p>
        </w:tc>
        <w:tc>
          <w:tcPr>
            <w:tcW w:w="1764" w:type="dxa"/>
            <w:vAlign w:val="center"/>
          </w:tcPr>
          <w:p w:rsidR="004E531F" w:rsidRPr="00DC10FA" w:rsidRDefault="004E531F" w:rsidP="00ED0D40">
            <w:pPr>
              <w:pStyle w:val="ConsPlusCell"/>
              <w:widowControl/>
              <w:jc w:val="center"/>
              <w:rPr>
                <w:rFonts w:ascii="Times New Roman" w:hAnsi="Times New Roman" w:cs="Times New Roman"/>
                <w:sz w:val="22"/>
                <w:szCs w:val="24"/>
              </w:rPr>
            </w:pPr>
            <w:r w:rsidRPr="00DC10FA">
              <w:rPr>
                <w:rFonts w:ascii="Times New Roman" w:hAnsi="Times New Roman" w:cs="Times New Roman"/>
                <w:sz w:val="22"/>
                <w:szCs w:val="24"/>
              </w:rPr>
              <w:t>Поднимание туловища из положения лежа на спине</w:t>
            </w:r>
          </w:p>
        </w:tc>
      </w:tr>
      <w:tr w:rsidR="004E531F" w:rsidRPr="00DC10FA" w:rsidTr="00ED0D40">
        <w:trPr>
          <w:cantSplit/>
          <w:trHeight w:val="226"/>
        </w:trPr>
        <w:tc>
          <w:tcPr>
            <w:tcW w:w="2520" w:type="dxa"/>
            <w:vMerge w:val="restart"/>
            <w:vAlign w:val="center"/>
          </w:tcPr>
          <w:p w:rsidR="004E531F" w:rsidRPr="00DC10FA" w:rsidRDefault="004E531F" w:rsidP="00ED0D40">
            <w:pPr>
              <w:pStyle w:val="ConsPlusCell"/>
              <w:rPr>
                <w:rFonts w:ascii="Times New Roman" w:hAnsi="Times New Roman" w:cs="Times New Roman"/>
                <w:sz w:val="22"/>
                <w:szCs w:val="24"/>
              </w:rPr>
            </w:pPr>
            <w:r w:rsidRPr="00DC10FA">
              <w:rPr>
                <w:rFonts w:ascii="Times New Roman" w:hAnsi="Times New Roman" w:cs="Times New Roman"/>
                <w:sz w:val="22"/>
                <w:szCs w:val="24"/>
              </w:rPr>
              <w:t xml:space="preserve">Военнослужащие </w:t>
            </w:r>
          </w:p>
        </w:tc>
        <w:tc>
          <w:tcPr>
            <w:tcW w:w="1800" w:type="dxa"/>
            <w:shd w:val="clear" w:color="auto" w:fill="auto"/>
            <w:vAlign w:val="center"/>
          </w:tcPr>
          <w:p w:rsidR="004E531F" w:rsidRPr="00DC10FA" w:rsidRDefault="004E531F" w:rsidP="00ED0D40">
            <w:pPr>
              <w:pStyle w:val="ConsPlusCell"/>
              <w:widowControl/>
              <w:jc w:val="center"/>
              <w:rPr>
                <w:rFonts w:ascii="Times New Roman" w:hAnsi="Times New Roman" w:cs="Times New Roman"/>
                <w:sz w:val="22"/>
                <w:szCs w:val="24"/>
              </w:rPr>
            </w:pPr>
            <w:r w:rsidRPr="00DC10FA">
              <w:rPr>
                <w:rFonts w:ascii="Times New Roman" w:hAnsi="Times New Roman" w:cs="Times New Roman"/>
                <w:sz w:val="22"/>
                <w:szCs w:val="24"/>
              </w:rPr>
              <w:t>боевая (повседневная)</w:t>
            </w:r>
          </w:p>
        </w:tc>
        <w:tc>
          <w:tcPr>
            <w:tcW w:w="1800" w:type="dxa"/>
            <w:vAlign w:val="center"/>
          </w:tcPr>
          <w:p w:rsidR="004E531F" w:rsidRPr="00DC10FA" w:rsidRDefault="004E531F" w:rsidP="00ED0D40">
            <w:pPr>
              <w:pStyle w:val="ConsPlusCell"/>
              <w:widowControl/>
              <w:jc w:val="center"/>
              <w:rPr>
                <w:rFonts w:ascii="Times New Roman" w:hAnsi="Times New Roman" w:cs="Times New Roman"/>
                <w:sz w:val="22"/>
                <w:szCs w:val="24"/>
              </w:rPr>
            </w:pPr>
            <w:r w:rsidRPr="00DC10FA">
              <w:rPr>
                <w:rFonts w:ascii="Times New Roman" w:hAnsi="Times New Roman" w:cs="Times New Roman"/>
                <w:sz w:val="22"/>
                <w:szCs w:val="24"/>
              </w:rPr>
              <w:t>18 секунд</w:t>
            </w:r>
          </w:p>
        </w:tc>
        <w:tc>
          <w:tcPr>
            <w:tcW w:w="1620" w:type="dxa"/>
            <w:vAlign w:val="center"/>
          </w:tcPr>
          <w:p w:rsidR="004E531F" w:rsidRPr="00DC10FA" w:rsidRDefault="004E531F" w:rsidP="00ED0D40">
            <w:pPr>
              <w:pStyle w:val="ConsPlusCell"/>
              <w:widowControl/>
              <w:jc w:val="center"/>
              <w:rPr>
                <w:rFonts w:ascii="Times New Roman" w:hAnsi="Times New Roman" w:cs="Times New Roman"/>
                <w:sz w:val="22"/>
                <w:szCs w:val="24"/>
              </w:rPr>
            </w:pPr>
            <w:r w:rsidRPr="00DC10FA">
              <w:rPr>
                <w:rFonts w:ascii="Times New Roman" w:hAnsi="Times New Roman" w:cs="Times New Roman"/>
                <w:sz w:val="22"/>
                <w:szCs w:val="24"/>
              </w:rPr>
              <w:t>5 минут 00 секунд</w:t>
            </w:r>
          </w:p>
        </w:tc>
        <w:tc>
          <w:tcPr>
            <w:tcW w:w="1764" w:type="dxa"/>
            <w:vAlign w:val="center"/>
          </w:tcPr>
          <w:p w:rsidR="004E531F" w:rsidRPr="00DC10FA" w:rsidRDefault="004E531F" w:rsidP="00ED0D40">
            <w:pPr>
              <w:pStyle w:val="ConsPlusCell"/>
              <w:widowControl/>
              <w:jc w:val="center"/>
              <w:rPr>
                <w:rFonts w:ascii="Times New Roman" w:hAnsi="Times New Roman" w:cs="Times New Roman"/>
                <w:sz w:val="22"/>
                <w:szCs w:val="24"/>
              </w:rPr>
            </w:pPr>
            <w:r w:rsidRPr="00DC10FA">
              <w:rPr>
                <w:rFonts w:ascii="Times New Roman" w:hAnsi="Times New Roman" w:cs="Times New Roman"/>
                <w:sz w:val="22"/>
                <w:szCs w:val="24"/>
              </w:rPr>
              <w:t>35 раз</w:t>
            </w:r>
          </w:p>
        </w:tc>
      </w:tr>
      <w:tr w:rsidR="004E531F" w:rsidRPr="00DC10FA" w:rsidTr="00ED0D40">
        <w:trPr>
          <w:cantSplit/>
          <w:trHeight w:val="60"/>
        </w:trPr>
        <w:tc>
          <w:tcPr>
            <w:tcW w:w="2520" w:type="dxa"/>
            <w:vMerge/>
            <w:vAlign w:val="center"/>
          </w:tcPr>
          <w:p w:rsidR="004E531F" w:rsidRPr="00DC10FA" w:rsidRDefault="004E531F" w:rsidP="00ED0D40">
            <w:pPr>
              <w:pStyle w:val="ConsPlusCell"/>
              <w:widowControl/>
              <w:rPr>
                <w:rFonts w:ascii="Times New Roman" w:hAnsi="Times New Roman" w:cs="Times New Roman"/>
                <w:sz w:val="22"/>
                <w:szCs w:val="24"/>
              </w:rPr>
            </w:pPr>
          </w:p>
        </w:tc>
        <w:tc>
          <w:tcPr>
            <w:tcW w:w="1800" w:type="dxa"/>
            <w:shd w:val="clear" w:color="auto" w:fill="auto"/>
            <w:vAlign w:val="center"/>
          </w:tcPr>
          <w:p w:rsidR="004E531F" w:rsidRPr="00DC10FA" w:rsidRDefault="004E531F" w:rsidP="00ED0D40">
            <w:pPr>
              <w:pStyle w:val="ConsPlusCell"/>
              <w:widowControl/>
              <w:jc w:val="center"/>
              <w:rPr>
                <w:rFonts w:ascii="Times New Roman" w:hAnsi="Times New Roman" w:cs="Times New Roman"/>
                <w:sz w:val="22"/>
                <w:szCs w:val="24"/>
              </w:rPr>
            </w:pPr>
            <w:r w:rsidRPr="00DC10FA">
              <w:rPr>
                <w:rFonts w:ascii="Times New Roman" w:hAnsi="Times New Roman" w:cs="Times New Roman"/>
                <w:sz w:val="22"/>
                <w:szCs w:val="24"/>
              </w:rPr>
              <w:t>спортивная</w:t>
            </w:r>
          </w:p>
        </w:tc>
        <w:tc>
          <w:tcPr>
            <w:tcW w:w="1800" w:type="dxa"/>
            <w:vAlign w:val="center"/>
          </w:tcPr>
          <w:p w:rsidR="004E531F" w:rsidRPr="00DC10FA" w:rsidRDefault="004E531F" w:rsidP="00ED0D40">
            <w:pPr>
              <w:pStyle w:val="ConsPlusCell"/>
              <w:widowControl/>
              <w:jc w:val="center"/>
              <w:rPr>
                <w:rFonts w:ascii="Times New Roman" w:hAnsi="Times New Roman" w:cs="Times New Roman"/>
                <w:sz w:val="22"/>
                <w:szCs w:val="24"/>
              </w:rPr>
            </w:pPr>
            <w:r w:rsidRPr="00DC10FA">
              <w:rPr>
                <w:rFonts w:ascii="Times New Roman" w:hAnsi="Times New Roman" w:cs="Times New Roman"/>
                <w:sz w:val="22"/>
                <w:szCs w:val="24"/>
              </w:rPr>
              <w:t>17,5 секунды</w:t>
            </w:r>
          </w:p>
        </w:tc>
        <w:tc>
          <w:tcPr>
            <w:tcW w:w="1620" w:type="dxa"/>
            <w:vAlign w:val="center"/>
          </w:tcPr>
          <w:p w:rsidR="004E531F" w:rsidRPr="00DC10FA" w:rsidRDefault="004E531F" w:rsidP="00ED0D40">
            <w:pPr>
              <w:pStyle w:val="ConsPlusCell"/>
              <w:widowControl/>
              <w:jc w:val="center"/>
              <w:rPr>
                <w:rFonts w:ascii="Times New Roman" w:hAnsi="Times New Roman" w:cs="Times New Roman"/>
                <w:sz w:val="22"/>
                <w:szCs w:val="24"/>
              </w:rPr>
            </w:pPr>
            <w:r w:rsidRPr="00DC10FA">
              <w:rPr>
                <w:rFonts w:ascii="Times New Roman" w:hAnsi="Times New Roman" w:cs="Times New Roman"/>
                <w:sz w:val="22"/>
                <w:szCs w:val="24"/>
              </w:rPr>
              <w:t>4 минуты 50 секунд</w:t>
            </w:r>
          </w:p>
        </w:tc>
        <w:tc>
          <w:tcPr>
            <w:tcW w:w="1764" w:type="dxa"/>
            <w:vAlign w:val="center"/>
          </w:tcPr>
          <w:p w:rsidR="004E531F" w:rsidRPr="00DC10FA" w:rsidRDefault="004E531F" w:rsidP="00ED0D40">
            <w:pPr>
              <w:pStyle w:val="ConsPlusCell"/>
              <w:widowControl/>
              <w:jc w:val="center"/>
              <w:rPr>
                <w:rFonts w:ascii="Times New Roman" w:hAnsi="Times New Roman" w:cs="Times New Roman"/>
                <w:sz w:val="22"/>
                <w:szCs w:val="24"/>
              </w:rPr>
            </w:pPr>
            <w:r w:rsidRPr="00DC10FA">
              <w:rPr>
                <w:rFonts w:ascii="Times New Roman" w:hAnsi="Times New Roman" w:cs="Times New Roman"/>
                <w:sz w:val="22"/>
                <w:szCs w:val="24"/>
              </w:rPr>
              <w:t>35 раз</w:t>
            </w:r>
          </w:p>
        </w:tc>
      </w:tr>
      <w:tr w:rsidR="004E531F" w:rsidRPr="00DC10FA" w:rsidTr="00ED0D40">
        <w:trPr>
          <w:cantSplit/>
          <w:trHeight w:val="646"/>
        </w:trPr>
        <w:tc>
          <w:tcPr>
            <w:tcW w:w="2520" w:type="dxa"/>
            <w:vAlign w:val="center"/>
          </w:tcPr>
          <w:p w:rsidR="004E531F" w:rsidRPr="00DC10FA" w:rsidRDefault="004E531F" w:rsidP="00ED0D40">
            <w:pPr>
              <w:pStyle w:val="ConsPlusCell"/>
              <w:widowControl/>
              <w:rPr>
                <w:rFonts w:ascii="Times New Roman" w:hAnsi="Times New Roman" w:cs="Times New Roman"/>
                <w:sz w:val="22"/>
                <w:szCs w:val="24"/>
              </w:rPr>
            </w:pPr>
            <w:r w:rsidRPr="00DC10FA">
              <w:rPr>
                <w:rFonts w:ascii="Times New Roman" w:hAnsi="Times New Roman" w:cs="Times New Roman"/>
                <w:sz w:val="22"/>
                <w:szCs w:val="24"/>
              </w:rPr>
              <w:t>Гражданские лица</w:t>
            </w:r>
          </w:p>
        </w:tc>
        <w:tc>
          <w:tcPr>
            <w:tcW w:w="1800" w:type="dxa"/>
            <w:shd w:val="clear" w:color="auto" w:fill="auto"/>
            <w:vAlign w:val="center"/>
          </w:tcPr>
          <w:p w:rsidR="004E531F" w:rsidRPr="00DC10FA" w:rsidRDefault="004E531F" w:rsidP="00ED0D40">
            <w:pPr>
              <w:pStyle w:val="ConsPlusCell"/>
              <w:widowControl/>
              <w:jc w:val="center"/>
              <w:rPr>
                <w:rFonts w:ascii="Times New Roman" w:hAnsi="Times New Roman" w:cs="Times New Roman"/>
                <w:sz w:val="22"/>
                <w:szCs w:val="24"/>
              </w:rPr>
            </w:pPr>
            <w:r w:rsidRPr="00DC10FA">
              <w:rPr>
                <w:rFonts w:ascii="Times New Roman" w:hAnsi="Times New Roman" w:cs="Times New Roman"/>
                <w:sz w:val="22"/>
                <w:szCs w:val="24"/>
              </w:rPr>
              <w:t>спортивная</w:t>
            </w:r>
          </w:p>
        </w:tc>
        <w:tc>
          <w:tcPr>
            <w:tcW w:w="1800" w:type="dxa"/>
            <w:vAlign w:val="center"/>
          </w:tcPr>
          <w:p w:rsidR="004E531F" w:rsidRPr="00DC10FA" w:rsidRDefault="004E531F" w:rsidP="00ED0D40">
            <w:pPr>
              <w:pStyle w:val="ConsPlusCell"/>
              <w:widowControl/>
              <w:jc w:val="center"/>
              <w:rPr>
                <w:rFonts w:ascii="Times New Roman" w:hAnsi="Times New Roman" w:cs="Times New Roman"/>
                <w:sz w:val="22"/>
                <w:szCs w:val="24"/>
              </w:rPr>
            </w:pPr>
            <w:r w:rsidRPr="00DC10FA">
              <w:rPr>
                <w:rFonts w:ascii="Times New Roman" w:hAnsi="Times New Roman" w:cs="Times New Roman"/>
                <w:sz w:val="22"/>
                <w:szCs w:val="24"/>
              </w:rPr>
              <w:t>16,8 секунды</w:t>
            </w:r>
          </w:p>
        </w:tc>
        <w:tc>
          <w:tcPr>
            <w:tcW w:w="1620" w:type="dxa"/>
            <w:vAlign w:val="center"/>
          </w:tcPr>
          <w:p w:rsidR="004E531F" w:rsidRPr="00DC10FA" w:rsidRDefault="004E531F" w:rsidP="00ED0D40">
            <w:pPr>
              <w:pStyle w:val="ConsPlusCell"/>
              <w:widowControl/>
              <w:jc w:val="center"/>
              <w:rPr>
                <w:rFonts w:ascii="Times New Roman" w:hAnsi="Times New Roman" w:cs="Times New Roman"/>
                <w:sz w:val="22"/>
                <w:szCs w:val="24"/>
              </w:rPr>
            </w:pPr>
            <w:r w:rsidRPr="00DC10FA">
              <w:rPr>
                <w:rFonts w:ascii="Times New Roman" w:hAnsi="Times New Roman" w:cs="Times New Roman"/>
                <w:sz w:val="22"/>
                <w:szCs w:val="24"/>
              </w:rPr>
              <w:t>5 минут 54 секунды</w:t>
            </w:r>
          </w:p>
        </w:tc>
        <w:tc>
          <w:tcPr>
            <w:tcW w:w="1764" w:type="dxa"/>
            <w:vAlign w:val="center"/>
          </w:tcPr>
          <w:p w:rsidR="004E531F" w:rsidRPr="00DC10FA" w:rsidRDefault="004E531F" w:rsidP="00ED0D40">
            <w:pPr>
              <w:pStyle w:val="ConsPlusCell"/>
              <w:widowControl/>
              <w:jc w:val="center"/>
              <w:rPr>
                <w:rFonts w:ascii="Times New Roman" w:hAnsi="Times New Roman" w:cs="Times New Roman"/>
                <w:sz w:val="22"/>
                <w:szCs w:val="24"/>
              </w:rPr>
            </w:pPr>
            <w:r w:rsidRPr="00DC10FA">
              <w:rPr>
                <w:rFonts w:ascii="Times New Roman" w:hAnsi="Times New Roman" w:cs="Times New Roman"/>
                <w:sz w:val="22"/>
                <w:szCs w:val="24"/>
              </w:rPr>
              <w:t>44 раза</w:t>
            </w:r>
          </w:p>
        </w:tc>
      </w:tr>
    </w:tbl>
    <w:p w:rsidR="004E531F" w:rsidRPr="00621C8C" w:rsidRDefault="004E531F" w:rsidP="004E531F">
      <w:pPr>
        <w:ind w:firstLine="720"/>
        <w:jc w:val="both"/>
        <w:rPr>
          <w:szCs w:val="24"/>
        </w:rPr>
      </w:pPr>
      <w:r w:rsidRPr="00621C8C">
        <w:rPr>
          <w:szCs w:val="24"/>
        </w:rPr>
        <w:t>Примечание:</w:t>
      </w:r>
    </w:p>
    <w:p w:rsidR="004E531F" w:rsidRPr="00621C8C" w:rsidRDefault="004E531F" w:rsidP="004E531F">
      <w:pPr>
        <w:ind w:firstLine="720"/>
        <w:jc w:val="both"/>
        <w:rPr>
          <w:szCs w:val="24"/>
        </w:rPr>
      </w:pPr>
      <w:r w:rsidRPr="00621C8C">
        <w:rPr>
          <w:szCs w:val="24"/>
        </w:rPr>
        <w:t>1. Кандидаты для поступления в Военную академию из числа военнослужащих срочной военной службы и военнослужащих, проходящих военную службу по контракту, выполняют упражнения в боевой (повседневной) форме одежды или в спортивной форме.</w:t>
      </w:r>
    </w:p>
    <w:p w:rsidR="00DC10FA" w:rsidRDefault="004E531F" w:rsidP="00DC10FA">
      <w:pPr>
        <w:ind w:firstLine="720"/>
        <w:jc w:val="both"/>
        <w:rPr>
          <w:szCs w:val="24"/>
        </w:rPr>
      </w:pPr>
      <w:r w:rsidRPr="00621C8C">
        <w:rPr>
          <w:szCs w:val="24"/>
        </w:rPr>
        <w:t>2. Кандидаты для поступления в Военную академию из числа военнослужащих, проходящих военную службу в резерве, выполняют упражнения в спортивной форме.</w:t>
      </w:r>
    </w:p>
    <w:p w:rsidR="00E11BC0" w:rsidRDefault="00E11BC0" w:rsidP="00DC10FA">
      <w:pPr>
        <w:ind w:firstLine="720"/>
        <w:jc w:val="right"/>
        <w:rPr>
          <w:sz w:val="30"/>
          <w:szCs w:val="30"/>
        </w:rPr>
      </w:pPr>
      <w:r>
        <w:rPr>
          <w:sz w:val="30"/>
          <w:szCs w:val="30"/>
        </w:rPr>
        <w:t>Приложение 2</w:t>
      </w:r>
    </w:p>
    <w:p w:rsidR="004E531F" w:rsidRPr="00A53E8B" w:rsidRDefault="004E531F" w:rsidP="00DC10FA">
      <w:pPr>
        <w:ind w:firstLine="720"/>
        <w:jc w:val="center"/>
        <w:rPr>
          <w:b/>
          <w:sz w:val="30"/>
          <w:szCs w:val="30"/>
        </w:rPr>
      </w:pPr>
      <w:r w:rsidRPr="00A53E8B">
        <w:rPr>
          <w:b/>
          <w:sz w:val="30"/>
          <w:szCs w:val="30"/>
        </w:rPr>
        <w:t>Сведения</w:t>
      </w:r>
    </w:p>
    <w:p w:rsidR="004E531F" w:rsidRPr="00A53E8B" w:rsidRDefault="004E531F" w:rsidP="00DC10FA">
      <w:pPr>
        <w:jc w:val="center"/>
        <w:rPr>
          <w:b/>
          <w:sz w:val="30"/>
          <w:szCs w:val="30"/>
        </w:rPr>
      </w:pPr>
      <w:r w:rsidRPr="00A53E8B">
        <w:rPr>
          <w:b/>
          <w:sz w:val="30"/>
          <w:szCs w:val="30"/>
        </w:rPr>
        <w:t>об уровне конкурса и проходных баллах по результатам</w:t>
      </w:r>
    </w:p>
    <w:p w:rsidR="004E531F" w:rsidRPr="00A53E8B" w:rsidRDefault="004E531F" w:rsidP="00DC10FA">
      <w:pPr>
        <w:jc w:val="center"/>
        <w:rPr>
          <w:b/>
          <w:sz w:val="30"/>
          <w:szCs w:val="30"/>
        </w:rPr>
      </w:pPr>
      <w:r w:rsidRPr="00A53E8B">
        <w:rPr>
          <w:b/>
          <w:sz w:val="30"/>
          <w:szCs w:val="30"/>
        </w:rPr>
        <w:t>вступительной кампании в 2015 году</w:t>
      </w:r>
    </w:p>
    <w:p w:rsidR="004E531F" w:rsidRPr="00A53E8B" w:rsidRDefault="004E531F" w:rsidP="00DC10FA">
      <w:pPr>
        <w:jc w:val="center"/>
        <w:rPr>
          <w:b/>
          <w:sz w:val="30"/>
          <w:szCs w:val="30"/>
        </w:rPr>
      </w:pPr>
      <w:r w:rsidRPr="00A53E8B">
        <w:rPr>
          <w:b/>
          <w:sz w:val="30"/>
          <w:szCs w:val="30"/>
        </w:rPr>
        <w:t>в Военную академию Республики Беларусь</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80"/>
        <w:gridCol w:w="1260"/>
        <w:gridCol w:w="1260"/>
        <w:gridCol w:w="1440"/>
      </w:tblGrid>
      <w:tr w:rsidR="004E531F" w:rsidRPr="00072C5E" w:rsidTr="004E531F">
        <w:trPr>
          <w:trHeight w:val="444"/>
        </w:trPr>
        <w:tc>
          <w:tcPr>
            <w:tcW w:w="6480" w:type="dxa"/>
            <w:tcBorders>
              <w:right w:val="single" w:sz="4" w:space="0" w:color="auto"/>
            </w:tcBorders>
            <w:vAlign w:val="center"/>
          </w:tcPr>
          <w:p w:rsidR="004E531F" w:rsidRPr="00072C5E" w:rsidRDefault="004E531F" w:rsidP="00ED0D40">
            <w:pPr>
              <w:tabs>
                <w:tab w:val="left" w:pos="700"/>
                <w:tab w:val="left" w:pos="1100"/>
              </w:tabs>
              <w:ind w:right="-120"/>
              <w:jc w:val="center"/>
              <w:rPr>
                <w:sz w:val="26"/>
                <w:szCs w:val="26"/>
              </w:rPr>
            </w:pPr>
            <w:r>
              <w:rPr>
                <w:sz w:val="26"/>
                <w:szCs w:val="26"/>
              </w:rPr>
              <w:t>Факультеты, группы специальностей, специальности</w:t>
            </w:r>
          </w:p>
        </w:tc>
        <w:tc>
          <w:tcPr>
            <w:tcW w:w="1260" w:type="dxa"/>
            <w:tcBorders>
              <w:left w:val="single" w:sz="4" w:space="0" w:color="auto"/>
            </w:tcBorders>
            <w:vAlign w:val="center"/>
          </w:tcPr>
          <w:p w:rsidR="004E531F" w:rsidRDefault="004E531F" w:rsidP="00ED0D40">
            <w:pPr>
              <w:tabs>
                <w:tab w:val="left" w:pos="700"/>
                <w:tab w:val="left" w:pos="1100"/>
              </w:tabs>
              <w:ind w:left="-108" w:right="-120"/>
              <w:jc w:val="center"/>
              <w:rPr>
                <w:sz w:val="26"/>
                <w:szCs w:val="26"/>
              </w:rPr>
            </w:pPr>
            <w:r>
              <w:rPr>
                <w:sz w:val="26"/>
                <w:szCs w:val="26"/>
              </w:rPr>
              <w:t xml:space="preserve">План </w:t>
            </w:r>
          </w:p>
          <w:p w:rsidR="004E531F" w:rsidRPr="00072C5E" w:rsidRDefault="004E531F" w:rsidP="00ED0D40">
            <w:pPr>
              <w:tabs>
                <w:tab w:val="left" w:pos="700"/>
                <w:tab w:val="left" w:pos="1100"/>
              </w:tabs>
              <w:ind w:left="-108" w:right="-120"/>
              <w:jc w:val="center"/>
              <w:rPr>
                <w:sz w:val="26"/>
                <w:szCs w:val="26"/>
              </w:rPr>
            </w:pPr>
            <w:r>
              <w:rPr>
                <w:sz w:val="26"/>
                <w:szCs w:val="26"/>
              </w:rPr>
              <w:t>приема</w:t>
            </w:r>
          </w:p>
        </w:tc>
        <w:tc>
          <w:tcPr>
            <w:tcW w:w="1260" w:type="dxa"/>
            <w:vAlign w:val="center"/>
          </w:tcPr>
          <w:p w:rsidR="004E531F" w:rsidRPr="00072C5E" w:rsidRDefault="004E531F" w:rsidP="00ED0D40">
            <w:pPr>
              <w:tabs>
                <w:tab w:val="left" w:pos="700"/>
                <w:tab w:val="left" w:pos="1100"/>
              </w:tabs>
              <w:ind w:left="-82" w:right="-66"/>
              <w:jc w:val="center"/>
              <w:rPr>
                <w:spacing w:val="-1"/>
                <w:sz w:val="26"/>
                <w:szCs w:val="26"/>
              </w:rPr>
            </w:pPr>
            <w:r>
              <w:rPr>
                <w:spacing w:val="-1"/>
                <w:sz w:val="26"/>
                <w:szCs w:val="26"/>
              </w:rPr>
              <w:t>Конкурс</w:t>
            </w:r>
          </w:p>
        </w:tc>
        <w:tc>
          <w:tcPr>
            <w:tcW w:w="1440" w:type="dxa"/>
            <w:vAlign w:val="center"/>
          </w:tcPr>
          <w:p w:rsidR="004E531F" w:rsidRDefault="004E531F" w:rsidP="00ED0D40">
            <w:pPr>
              <w:tabs>
                <w:tab w:val="left" w:pos="700"/>
                <w:tab w:val="left" w:pos="1100"/>
              </w:tabs>
              <w:ind w:left="-108" w:right="-91"/>
              <w:jc w:val="center"/>
              <w:rPr>
                <w:sz w:val="26"/>
                <w:szCs w:val="26"/>
              </w:rPr>
            </w:pPr>
            <w:r>
              <w:rPr>
                <w:sz w:val="26"/>
                <w:szCs w:val="26"/>
              </w:rPr>
              <w:t>Проходной</w:t>
            </w:r>
          </w:p>
          <w:p w:rsidR="004E531F" w:rsidRPr="00072C5E" w:rsidRDefault="004E531F" w:rsidP="00ED0D40">
            <w:pPr>
              <w:tabs>
                <w:tab w:val="left" w:pos="700"/>
                <w:tab w:val="left" w:pos="1100"/>
              </w:tabs>
              <w:ind w:left="-108" w:right="-91"/>
              <w:jc w:val="center"/>
              <w:rPr>
                <w:sz w:val="26"/>
                <w:szCs w:val="26"/>
              </w:rPr>
            </w:pPr>
            <w:r>
              <w:rPr>
                <w:sz w:val="26"/>
                <w:szCs w:val="26"/>
              </w:rPr>
              <w:t>балл</w:t>
            </w:r>
          </w:p>
        </w:tc>
      </w:tr>
      <w:tr w:rsidR="004E531F" w:rsidRPr="00FE069C" w:rsidTr="004E531F">
        <w:trPr>
          <w:trHeight w:val="56"/>
        </w:trPr>
        <w:tc>
          <w:tcPr>
            <w:tcW w:w="10440" w:type="dxa"/>
            <w:gridSpan w:val="4"/>
            <w:tcBorders>
              <w:top w:val="single" w:sz="4" w:space="0" w:color="000000"/>
              <w:left w:val="single" w:sz="4" w:space="0" w:color="000000"/>
              <w:bottom w:val="single" w:sz="4" w:space="0" w:color="000000"/>
              <w:right w:val="single" w:sz="4" w:space="0" w:color="000000"/>
            </w:tcBorders>
            <w:vAlign w:val="center"/>
          </w:tcPr>
          <w:p w:rsidR="004E531F" w:rsidRDefault="004E531F" w:rsidP="00ED0D40">
            <w:pPr>
              <w:jc w:val="center"/>
              <w:rPr>
                <w:szCs w:val="24"/>
              </w:rPr>
            </w:pPr>
            <w:r>
              <w:rPr>
                <w:b/>
                <w:bCs/>
                <w:szCs w:val="24"/>
              </w:rPr>
              <w:t>Общевойсковой ф</w:t>
            </w:r>
            <w:r w:rsidRPr="00FE069C">
              <w:rPr>
                <w:b/>
                <w:bCs/>
                <w:szCs w:val="24"/>
              </w:rPr>
              <w:t>акультет</w:t>
            </w:r>
          </w:p>
        </w:tc>
      </w:tr>
      <w:tr w:rsidR="004E531F" w:rsidRPr="00FE069C" w:rsidTr="004E531F">
        <w:trPr>
          <w:trHeight w:val="247"/>
        </w:trPr>
        <w:tc>
          <w:tcPr>
            <w:tcW w:w="6480" w:type="dxa"/>
            <w:tcBorders>
              <w:top w:val="single" w:sz="4" w:space="0" w:color="000000"/>
              <w:left w:val="single" w:sz="4" w:space="0" w:color="000000"/>
              <w:bottom w:val="single" w:sz="4" w:space="0" w:color="000000"/>
              <w:right w:val="single" w:sz="4" w:space="0" w:color="auto"/>
            </w:tcBorders>
            <w:vAlign w:val="center"/>
          </w:tcPr>
          <w:p w:rsidR="004E531F" w:rsidRPr="00FE069C" w:rsidRDefault="004E531F" w:rsidP="00ED0D40">
            <w:pPr>
              <w:rPr>
                <w:szCs w:val="24"/>
              </w:rPr>
            </w:pPr>
            <w:r w:rsidRPr="00FE069C">
              <w:rPr>
                <w:szCs w:val="24"/>
              </w:rPr>
              <w:t xml:space="preserve">Управление мотострелковыми подразделениями </w:t>
            </w:r>
          </w:p>
        </w:tc>
        <w:tc>
          <w:tcPr>
            <w:tcW w:w="1260" w:type="dxa"/>
            <w:tcBorders>
              <w:top w:val="single" w:sz="4" w:space="0" w:color="000000"/>
              <w:left w:val="single" w:sz="4" w:space="0" w:color="auto"/>
              <w:bottom w:val="single" w:sz="4" w:space="0" w:color="000000"/>
              <w:right w:val="single" w:sz="4" w:space="0" w:color="000000"/>
            </w:tcBorders>
            <w:vAlign w:val="center"/>
          </w:tcPr>
          <w:p w:rsidR="004E531F" w:rsidRPr="00FE069C" w:rsidRDefault="004E531F" w:rsidP="00ED0D40">
            <w:pPr>
              <w:jc w:val="center"/>
              <w:rPr>
                <w:szCs w:val="24"/>
              </w:rPr>
            </w:pPr>
            <w:r>
              <w:rPr>
                <w:szCs w:val="24"/>
              </w:rPr>
              <w:t>31</w:t>
            </w:r>
          </w:p>
        </w:tc>
        <w:tc>
          <w:tcPr>
            <w:tcW w:w="126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1,19</w:t>
            </w:r>
          </w:p>
        </w:tc>
        <w:tc>
          <w:tcPr>
            <w:tcW w:w="144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133</w:t>
            </w:r>
          </w:p>
        </w:tc>
      </w:tr>
      <w:tr w:rsidR="004E531F" w:rsidRPr="00FE069C" w:rsidTr="004E531F">
        <w:trPr>
          <w:trHeight w:val="135"/>
        </w:trPr>
        <w:tc>
          <w:tcPr>
            <w:tcW w:w="6480" w:type="dxa"/>
            <w:tcBorders>
              <w:top w:val="single" w:sz="4" w:space="0" w:color="000000"/>
              <w:left w:val="single" w:sz="4" w:space="0" w:color="000000"/>
              <w:bottom w:val="single" w:sz="4" w:space="0" w:color="000000"/>
              <w:right w:val="single" w:sz="4" w:space="0" w:color="auto"/>
            </w:tcBorders>
            <w:vAlign w:val="center"/>
          </w:tcPr>
          <w:p w:rsidR="004E531F" w:rsidRPr="00FE069C" w:rsidRDefault="004E531F" w:rsidP="00ED0D40">
            <w:pPr>
              <w:rPr>
                <w:szCs w:val="24"/>
              </w:rPr>
            </w:pPr>
            <w:r w:rsidRPr="00FE069C">
              <w:rPr>
                <w:szCs w:val="24"/>
              </w:rPr>
              <w:t>Управление танковыми подразделениями</w:t>
            </w:r>
          </w:p>
        </w:tc>
        <w:tc>
          <w:tcPr>
            <w:tcW w:w="1260" w:type="dxa"/>
            <w:tcBorders>
              <w:top w:val="single" w:sz="4" w:space="0" w:color="000000"/>
              <w:left w:val="single" w:sz="4" w:space="0" w:color="auto"/>
              <w:bottom w:val="single" w:sz="4" w:space="0" w:color="000000"/>
              <w:right w:val="single" w:sz="4" w:space="0" w:color="000000"/>
            </w:tcBorders>
            <w:vAlign w:val="center"/>
          </w:tcPr>
          <w:p w:rsidR="004E531F" w:rsidRPr="00FE069C" w:rsidRDefault="004E531F" w:rsidP="00ED0D40">
            <w:pPr>
              <w:jc w:val="center"/>
              <w:rPr>
                <w:szCs w:val="24"/>
              </w:rPr>
            </w:pPr>
            <w:r>
              <w:rPr>
                <w:szCs w:val="24"/>
              </w:rPr>
              <w:t>16</w:t>
            </w:r>
          </w:p>
        </w:tc>
        <w:tc>
          <w:tcPr>
            <w:tcW w:w="126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1,13</w:t>
            </w:r>
          </w:p>
        </w:tc>
        <w:tc>
          <w:tcPr>
            <w:tcW w:w="144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108</w:t>
            </w:r>
          </w:p>
        </w:tc>
      </w:tr>
      <w:tr w:rsidR="004E531F" w:rsidRPr="00FE069C" w:rsidTr="004E531F">
        <w:trPr>
          <w:trHeight w:val="56"/>
        </w:trPr>
        <w:tc>
          <w:tcPr>
            <w:tcW w:w="6480" w:type="dxa"/>
            <w:tcBorders>
              <w:top w:val="single" w:sz="4" w:space="0" w:color="000000"/>
              <w:left w:val="single" w:sz="4" w:space="0" w:color="000000"/>
              <w:bottom w:val="single" w:sz="4" w:space="0" w:color="000000"/>
              <w:right w:val="single" w:sz="4" w:space="0" w:color="auto"/>
            </w:tcBorders>
            <w:vAlign w:val="center"/>
          </w:tcPr>
          <w:p w:rsidR="004E531F" w:rsidRPr="00FE069C" w:rsidRDefault="004E531F" w:rsidP="00ED0D40">
            <w:pPr>
              <w:rPr>
                <w:szCs w:val="24"/>
              </w:rPr>
            </w:pPr>
            <w:r w:rsidRPr="00FE069C">
              <w:rPr>
                <w:szCs w:val="24"/>
              </w:rPr>
              <w:t xml:space="preserve">Тыловое обеспечение войск </w:t>
            </w:r>
          </w:p>
        </w:tc>
        <w:tc>
          <w:tcPr>
            <w:tcW w:w="1260" w:type="dxa"/>
            <w:tcBorders>
              <w:top w:val="single" w:sz="4" w:space="0" w:color="000000"/>
              <w:left w:val="single" w:sz="4" w:space="0" w:color="auto"/>
              <w:bottom w:val="single" w:sz="4" w:space="0" w:color="000000"/>
              <w:right w:val="single" w:sz="4" w:space="0" w:color="000000"/>
            </w:tcBorders>
            <w:vAlign w:val="center"/>
          </w:tcPr>
          <w:p w:rsidR="004E531F" w:rsidRPr="00FE069C" w:rsidRDefault="004E531F" w:rsidP="00ED0D40">
            <w:pPr>
              <w:jc w:val="center"/>
              <w:rPr>
                <w:szCs w:val="24"/>
              </w:rPr>
            </w:pPr>
            <w:r w:rsidRPr="00FE069C">
              <w:rPr>
                <w:szCs w:val="24"/>
              </w:rPr>
              <w:t> </w:t>
            </w:r>
            <w:r>
              <w:rPr>
                <w:szCs w:val="24"/>
              </w:rPr>
              <w:t>10</w:t>
            </w:r>
          </w:p>
        </w:tc>
        <w:tc>
          <w:tcPr>
            <w:tcW w:w="126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1,20</w:t>
            </w:r>
          </w:p>
        </w:tc>
        <w:tc>
          <w:tcPr>
            <w:tcW w:w="144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212</w:t>
            </w:r>
          </w:p>
        </w:tc>
      </w:tr>
      <w:tr w:rsidR="004E531F" w:rsidRPr="00FE069C" w:rsidTr="004E531F">
        <w:trPr>
          <w:trHeight w:val="115"/>
        </w:trPr>
        <w:tc>
          <w:tcPr>
            <w:tcW w:w="6480" w:type="dxa"/>
            <w:tcBorders>
              <w:top w:val="single" w:sz="4" w:space="0" w:color="000000"/>
              <w:left w:val="single" w:sz="4" w:space="0" w:color="000000"/>
              <w:bottom w:val="single" w:sz="4" w:space="0" w:color="000000"/>
              <w:right w:val="single" w:sz="4" w:space="0" w:color="auto"/>
            </w:tcBorders>
            <w:vAlign w:val="center"/>
          </w:tcPr>
          <w:p w:rsidR="004E531F" w:rsidRPr="00FE069C" w:rsidRDefault="004E531F" w:rsidP="00ED0D40">
            <w:pPr>
              <w:rPr>
                <w:szCs w:val="24"/>
              </w:rPr>
            </w:pPr>
            <w:r w:rsidRPr="00FE069C">
              <w:rPr>
                <w:szCs w:val="24"/>
              </w:rPr>
              <w:t>Идеологическая работа в подразделениях Вооруженных Сил</w:t>
            </w:r>
          </w:p>
        </w:tc>
        <w:tc>
          <w:tcPr>
            <w:tcW w:w="1260" w:type="dxa"/>
            <w:tcBorders>
              <w:top w:val="single" w:sz="4" w:space="0" w:color="000000"/>
              <w:left w:val="single" w:sz="4" w:space="0" w:color="auto"/>
              <w:bottom w:val="single" w:sz="4" w:space="0" w:color="000000"/>
              <w:right w:val="single" w:sz="4" w:space="0" w:color="000000"/>
            </w:tcBorders>
            <w:vAlign w:val="center"/>
          </w:tcPr>
          <w:p w:rsidR="004E531F" w:rsidRPr="00FE069C" w:rsidRDefault="004E531F" w:rsidP="00ED0D40">
            <w:pPr>
              <w:jc w:val="center"/>
              <w:rPr>
                <w:szCs w:val="24"/>
              </w:rPr>
            </w:pPr>
            <w:r>
              <w:rPr>
                <w:szCs w:val="24"/>
              </w:rPr>
              <w:t>16</w:t>
            </w:r>
          </w:p>
        </w:tc>
        <w:tc>
          <w:tcPr>
            <w:tcW w:w="126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1,31</w:t>
            </w:r>
          </w:p>
        </w:tc>
        <w:tc>
          <w:tcPr>
            <w:tcW w:w="144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130</w:t>
            </w:r>
          </w:p>
        </w:tc>
      </w:tr>
      <w:tr w:rsidR="004E531F" w:rsidRPr="00FE069C" w:rsidTr="004E531F">
        <w:trPr>
          <w:trHeight w:val="56"/>
        </w:trPr>
        <w:tc>
          <w:tcPr>
            <w:tcW w:w="6480" w:type="dxa"/>
            <w:tcBorders>
              <w:top w:val="single" w:sz="4" w:space="0" w:color="000000"/>
              <w:left w:val="single" w:sz="4" w:space="0" w:color="000000"/>
              <w:bottom w:val="single" w:sz="4" w:space="0" w:color="000000"/>
              <w:right w:val="single" w:sz="4" w:space="0" w:color="auto"/>
            </w:tcBorders>
            <w:vAlign w:val="center"/>
          </w:tcPr>
          <w:p w:rsidR="004E531F" w:rsidRPr="00FE069C" w:rsidRDefault="004E531F" w:rsidP="00ED0D40">
            <w:pPr>
              <w:rPr>
                <w:szCs w:val="24"/>
              </w:rPr>
            </w:pPr>
            <w:r w:rsidRPr="00FE069C">
              <w:rPr>
                <w:szCs w:val="24"/>
              </w:rPr>
              <w:t>Практическая психология в военном деле:</w:t>
            </w:r>
          </w:p>
        </w:tc>
        <w:tc>
          <w:tcPr>
            <w:tcW w:w="1260" w:type="dxa"/>
            <w:tcBorders>
              <w:top w:val="single" w:sz="4" w:space="0" w:color="000000"/>
              <w:left w:val="single" w:sz="4" w:space="0" w:color="auto"/>
              <w:bottom w:val="single" w:sz="4" w:space="0" w:color="000000"/>
              <w:right w:val="single" w:sz="4" w:space="0" w:color="000000"/>
            </w:tcBorders>
            <w:vAlign w:val="center"/>
          </w:tcPr>
          <w:p w:rsidR="004E531F" w:rsidRPr="00FE069C" w:rsidRDefault="004E531F" w:rsidP="00ED0D40">
            <w:pPr>
              <w:jc w:val="center"/>
              <w:rPr>
                <w:szCs w:val="24"/>
              </w:rPr>
            </w:pPr>
            <w:r>
              <w:rPr>
                <w:szCs w:val="24"/>
              </w:rPr>
              <w:t>10</w:t>
            </w:r>
          </w:p>
        </w:tc>
        <w:tc>
          <w:tcPr>
            <w:tcW w:w="126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2,10</w:t>
            </w:r>
          </w:p>
        </w:tc>
        <w:tc>
          <w:tcPr>
            <w:tcW w:w="144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151</w:t>
            </w:r>
          </w:p>
        </w:tc>
      </w:tr>
      <w:tr w:rsidR="004E531F" w:rsidRPr="00FE069C" w:rsidTr="004E531F">
        <w:trPr>
          <w:trHeight w:val="261"/>
        </w:trPr>
        <w:tc>
          <w:tcPr>
            <w:tcW w:w="10440" w:type="dxa"/>
            <w:gridSpan w:val="4"/>
            <w:tcBorders>
              <w:top w:val="single" w:sz="4" w:space="0" w:color="000000"/>
              <w:left w:val="single" w:sz="4" w:space="0" w:color="000000"/>
              <w:bottom w:val="single" w:sz="4" w:space="0" w:color="000000"/>
              <w:right w:val="single" w:sz="4" w:space="0" w:color="000000"/>
            </w:tcBorders>
            <w:vAlign w:val="center"/>
          </w:tcPr>
          <w:p w:rsidR="004E531F" w:rsidRPr="001871BB" w:rsidRDefault="004E531F" w:rsidP="00ED0D40">
            <w:pPr>
              <w:rPr>
                <w:b/>
                <w:bCs/>
                <w:szCs w:val="24"/>
              </w:rPr>
            </w:pPr>
            <w:r w:rsidRPr="00FE069C">
              <w:rPr>
                <w:b/>
                <w:bCs/>
                <w:szCs w:val="24"/>
              </w:rPr>
              <w:t>Факультет ракетных войск и артиллерии и подготовки специалистов ракетно-артиллерийского вооружения</w:t>
            </w:r>
            <w:r w:rsidRPr="00FE069C">
              <w:rPr>
                <w:szCs w:val="24"/>
              </w:rPr>
              <w:t> </w:t>
            </w:r>
          </w:p>
        </w:tc>
      </w:tr>
      <w:tr w:rsidR="004E531F" w:rsidRPr="00FE069C" w:rsidTr="004E531F">
        <w:trPr>
          <w:trHeight w:val="227"/>
        </w:trPr>
        <w:tc>
          <w:tcPr>
            <w:tcW w:w="6480" w:type="dxa"/>
            <w:tcBorders>
              <w:top w:val="single" w:sz="4" w:space="0" w:color="000000"/>
              <w:left w:val="single" w:sz="4" w:space="0" w:color="000000"/>
              <w:bottom w:val="single" w:sz="4" w:space="0" w:color="000000"/>
              <w:right w:val="single" w:sz="4" w:space="0" w:color="auto"/>
            </w:tcBorders>
            <w:vAlign w:val="center"/>
          </w:tcPr>
          <w:p w:rsidR="004E531F" w:rsidRPr="00FE069C" w:rsidRDefault="004E531F" w:rsidP="00ED0D40">
            <w:pPr>
              <w:rPr>
                <w:szCs w:val="24"/>
              </w:rPr>
            </w:pPr>
            <w:r w:rsidRPr="00FE069C">
              <w:rPr>
                <w:szCs w:val="24"/>
              </w:rPr>
              <w:t>Управление подразделениями ракетных войск и артиллерии</w:t>
            </w:r>
          </w:p>
        </w:tc>
        <w:tc>
          <w:tcPr>
            <w:tcW w:w="1260" w:type="dxa"/>
            <w:tcBorders>
              <w:top w:val="single" w:sz="4" w:space="0" w:color="000000"/>
              <w:left w:val="single" w:sz="4" w:space="0" w:color="auto"/>
              <w:bottom w:val="single" w:sz="4" w:space="0" w:color="000000"/>
              <w:right w:val="single" w:sz="4" w:space="0" w:color="000000"/>
            </w:tcBorders>
            <w:vAlign w:val="center"/>
          </w:tcPr>
          <w:p w:rsidR="004E531F" w:rsidRPr="00FE069C" w:rsidRDefault="004E531F" w:rsidP="00ED0D40">
            <w:pPr>
              <w:jc w:val="center"/>
              <w:rPr>
                <w:szCs w:val="24"/>
              </w:rPr>
            </w:pPr>
            <w:r>
              <w:rPr>
                <w:szCs w:val="24"/>
              </w:rPr>
              <w:t>32</w:t>
            </w:r>
          </w:p>
        </w:tc>
        <w:tc>
          <w:tcPr>
            <w:tcW w:w="126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1,16</w:t>
            </w:r>
          </w:p>
        </w:tc>
        <w:tc>
          <w:tcPr>
            <w:tcW w:w="144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113</w:t>
            </w:r>
          </w:p>
        </w:tc>
      </w:tr>
      <w:tr w:rsidR="004E531F" w:rsidRPr="00FE069C" w:rsidTr="004E531F">
        <w:trPr>
          <w:trHeight w:val="444"/>
        </w:trPr>
        <w:tc>
          <w:tcPr>
            <w:tcW w:w="6480" w:type="dxa"/>
            <w:tcBorders>
              <w:top w:val="single" w:sz="4" w:space="0" w:color="000000"/>
              <w:left w:val="single" w:sz="4" w:space="0" w:color="000000"/>
              <w:bottom w:val="single" w:sz="4" w:space="0" w:color="000000"/>
              <w:right w:val="single" w:sz="4" w:space="0" w:color="auto"/>
            </w:tcBorders>
            <w:vAlign w:val="center"/>
          </w:tcPr>
          <w:p w:rsidR="004E531F" w:rsidRPr="00FE069C" w:rsidRDefault="004E531F" w:rsidP="00ED0D40">
            <w:pPr>
              <w:rPr>
                <w:szCs w:val="24"/>
              </w:rPr>
            </w:pPr>
            <w:r w:rsidRPr="00FE069C">
              <w:rPr>
                <w:szCs w:val="24"/>
              </w:rPr>
              <w:t>Эксплуатация наземных систем вооружения</w:t>
            </w:r>
            <w:r>
              <w:rPr>
                <w:szCs w:val="24"/>
              </w:rPr>
              <w:t xml:space="preserve">; </w:t>
            </w:r>
            <w:r w:rsidRPr="00FE069C">
              <w:rPr>
                <w:szCs w:val="24"/>
              </w:rPr>
              <w:t>Эксплуатация радиотехнических систем (артиллерии)</w:t>
            </w:r>
          </w:p>
        </w:tc>
        <w:tc>
          <w:tcPr>
            <w:tcW w:w="1260" w:type="dxa"/>
            <w:tcBorders>
              <w:top w:val="single" w:sz="4" w:space="0" w:color="000000"/>
              <w:left w:val="single" w:sz="4" w:space="0" w:color="auto"/>
              <w:bottom w:val="single" w:sz="4" w:space="0" w:color="000000"/>
              <w:right w:val="single" w:sz="4" w:space="0" w:color="000000"/>
            </w:tcBorders>
            <w:vAlign w:val="center"/>
          </w:tcPr>
          <w:p w:rsidR="004E531F" w:rsidRPr="00FE069C" w:rsidRDefault="004E531F" w:rsidP="00ED0D40">
            <w:pPr>
              <w:jc w:val="center"/>
              <w:rPr>
                <w:szCs w:val="24"/>
              </w:rPr>
            </w:pPr>
            <w:r>
              <w:rPr>
                <w:szCs w:val="24"/>
              </w:rPr>
              <w:t>15</w:t>
            </w:r>
          </w:p>
        </w:tc>
        <w:tc>
          <w:tcPr>
            <w:tcW w:w="126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1,6</w:t>
            </w:r>
          </w:p>
        </w:tc>
        <w:tc>
          <w:tcPr>
            <w:tcW w:w="144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109</w:t>
            </w:r>
          </w:p>
        </w:tc>
      </w:tr>
      <w:tr w:rsidR="004E531F" w:rsidRPr="00FE069C" w:rsidTr="004E531F">
        <w:trPr>
          <w:trHeight w:val="204"/>
        </w:trPr>
        <w:tc>
          <w:tcPr>
            <w:tcW w:w="10440" w:type="dxa"/>
            <w:gridSpan w:val="4"/>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sidRPr="00FE069C">
              <w:rPr>
                <w:b/>
                <w:bCs/>
                <w:szCs w:val="24"/>
              </w:rPr>
              <w:t>Факультет связи и автоматизированных систем управления</w:t>
            </w:r>
          </w:p>
        </w:tc>
      </w:tr>
      <w:tr w:rsidR="004E531F" w:rsidRPr="00FE069C" w:rsidTr="004E531F">
        <w:trPr>
          <w:trHeight w:val="444"/>
        </w:trPr>
        <w:tc>
          <w:tcPr>
            <w:tcW w:w="6480" w:type="dxa"/>
            <w:tcBorders>
              <w:top w:val="single" w:sz="4" w:space="0" w:color="000000"/>
              <w:left w:val="single" w:sz="4" w:space="0" w:color="000000"/>
              <w:bottom w:val="single" w:sz="4" w:space="0" w:color="000000"/>
              <w:right w:val="single" w:sz="4" w:space="0" w:color="auto"/>
            </w:tcBorders>
            <w:vAlign w:val="center"/>
          </w:tcPr>
          <w:p w:rsidR="004E531F" w:rsidRPr="00FE069C" w:rsidRDefault="004E531F" w:rsidP="00ED0D40">
            <w:pPr>
              <w:rPr>
                <w:szCs w:val="24"/>
              </w:rPr>
            </w:pPr>
            <w:r w:rsidRPr="00FE069C">
              <w:rPr>
                <w:szCs w:val="24"/>
              </w:rPr>
              <w:t xml:space="preserve">Телекоммуникационные системы, </w:t>
            </w:r>
            <w:r>
              <w:rPr>
                <w:szCs w:val="24"/>
              </w:rPr>
              <w:t>э</w:t>
            </w:r>
            <w:r w:rsidRPr="00FE069C">
              <w:rPr>
                <w:szCs w:val="24"/>
              </w:rPr>
              <w:t>ксплуатация автоматизированных систем обработки информации</w:t>
            </w:r>
            <w:r>
              <w:rPr>
                <w:szCs w:val="24"/>
              </w:rPr>
              <w:t>, э</w:t>
            </w:r>
            <w:r w:rsidRPr="00FE069C">
              <w:rPr>
                <w:szCs w:val="24"/>
              </w:rPr>
              <w:t>ксплуатация автоматизированных систем управления</w:t>
            </w:r>
          </w:p>
        </w:tc>
        <w:tc>
          <w:tcPr>
            <w:tcW w:w="1260" w:type="dxa"/>
            <w:tcBorders>
              <w:top w:val="single" w:sz="4" w:space="0" w:color="000000"/>
              <w:left w:val="single" w:sz="4" w:space="0" w:color="auto"/>
              <w:bottom w:val="single" w:sz="4" w:space="0" w:color="000000"/>
              <w:right w:val="single" w:sz="4" w:space="0" w:color="000000"/>
            </w:tcBorders>
            <w:vAlign w:val="center"/>
          </w:tcPr>
          <w:p w:rsidR="004E531F" w:rsidRPr="00FE069C" w:rsidRDefault="004E531F" w:rsidP="00ED0D40">
            <w:pPr>
              <w:jc w:val="center"/>
              <w:rPr>
                <w:szCs w:val="24"/>
              </w:rPr>
            </w:pPr>
            <w:r>
              <w:rPr>
                <w:szCs w:val="24"/>
              </w:rPr>
              <w:t>84</w:t>
            </w:r>
          </w:p>
        </w:tc>
        <w:tc>
          <w:tcPr>
            <w:tcW w:w="126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1,06</w:t>
            </w:r>
          </w:p>
        </w:tc>
        <w:tc>
          <w:tcPr>
            <w:tcW w:w="144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124</w:t>
            </w:r>
          </w:p>
        </w:tc>
      </w:tr>
      <w:tr w:rsidR="004E531F" w:rsidRPr="00FE069C" w:rsidTr="004E531F">
        <w:trPr>
          <w:trHeight w:val="150"/>
        </w:trPr>
        <w:tc>
          <w:tcPr>
            <w:tcW w:w="10440" w:type="dxa"/>
            <w:gridSpan w:val="4"/>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sidRPr="00FE069C">
              <w:rPr>
                <w:b/>
                <w:bCs/>
                <w:szCs w:val="24"/>
              </w:rPr>
              <w:t>Факультет противовоздушной обороны</w:t>
            </w:r>
          </w:p>
        </w:tc>
      </w:tr>
      <w:tr w:rsidR="004E531F" w:rsidRPr="00FE069C" w:rsidTr="004E531F">
        <w:trPr>
          <w:trHeight w:val="56"/>
        </w:trPr>
        <w:tc>
          <w:tcPr>
            <w:tcW w:w="6480" w:type="dxa"/>
            <w:tcBorders>
              <w:top w:val="single" w:sz="4" w:space="0" w:color="000000"/>
              <w:left w:val="single" w:sz="4" w:space="0" w:color="000000"/>
              <w:bottom w:val="single" w:sz="4" w:space="0" w:color="000000"/>
              <w:right w:val="single" w:sz="4" w:space="0" w:color="auto"/>
            </w:tcBorders>
            <w:vAlign w:val="center"/>
          </w:tcPr>
          <w:p w:rsidR="004E531F" w:rsidRPr="00FE069C" w:rsidRDefault="004E531F" w:rsidP="00ED0D40">
            <w:pPr>
              <w:rPr>
                <w:szCs w:val="24"/>
              </w:rPr>
            </w:pPr>
            <w:r w:rsidRPr="00FE069C">
              <w:rPr>
                <w:szCs w:val="24"/>
              </w:rPr>
              <w:t>Эксплуатация радиотехнических систем</w:t>
            </w:r>
          </w:p>
        </w:tc>
        <w:tc>
          <w:tcPr>
            <w:tcW w:w="1260" w:type="dxa"/>
            <w:tcBorders>
              <w:top w:val="single" w:sz="4" w:space="0" w:color="000000"/>
              <w:left w:val="single" w:sz="4" w:space="0" w:color="auto"/>
              <w:bottom w:val="single" w:sz="4" w:space="0" w:color="000000"/>
              <w:right w:val="single" w:sz="4" w:space="0" w:color="000000"/>
            </w:tcBorders>
            <w:vAlign w:val="center"/>
          </w:tcPr>
          <w:p w:rsidR="004E531F" w:rsidRPr="00FE069C" w:rsidRDefault="004E531F" w:rsidP="00ED0D40">
            <w:pPr>
              <w:jc w:val="center"/>
              <w:rPr>
                <w:szCs w:val="24"/>
              </w:rPr>
            </w:pPr>
            <w:r>
              <w:rPr>
                <w:szCs w:val="24"/>
              </w:rPr>
              <w:t>60</w:t>
            </w:r>
          </w:p>
        </w:tc>
        <w:tc>
          <w:tcPr>
            <w:tcW w:w="126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1,42</w:t>
            </w:r>
          </w:p>
        </w:tc>
        <w:tc>
          <w:tcPr>
            <w:tcW w:w="144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111</w:t>
            </w:r>
          </w:p>
        </w:tc>
      </w:tr>
      <w:tr w:rsidR="004E531F" w:rsidRPr="00FE069C" w:rsidTr="004E531F">
        <w:trPr>
          <w:trHeight w:val="56"/>
        </w:trPr>
        <w:tc>
          <w:tcPr>
            <w:tcW w:w="10440" w:type="dxa"/>
            <w:gridSpan w:val="4"/>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sidRPr="00FE069C">
              <w:rPr>
                <w:b/>
                <w:bCs/>
                <w:szCs w:val="24"/>
              </w:rPr>
              <w:t xml:space="preserve">Факультет военной разведки </w:t>
            </w:r>
          </w:p>
        </w:tc>
      </w:tr>
      <w:tr w:rsidR="004E531F" w:rsidRPr="00FE069C" w:rsidTr="004E531F">
        <w:trPr>
          <w:trHeight w:val="444"/>
        </w:trPr>
        <w:tc>
          <w:tcPr>
            <w:tcW w:w="6480" w:type="dxa"/>
            <w:tcBorders>
              <w:top w:val="single" w:sz="4" w:space="0" w:color="000000"/>
              <w:left w:val="single" w:sz="4" w:space="0" w:color="000000"/>
              <w:bottom w:val="single" w:sz="4" w:space="0" w:color="000000"/>
              <w:right w:val="single" w:sz="4" w:space="0" w:color="auto"/>
            </w:tcBorders>
            <w:vAlign w:val="center"/>
          </w:tcPr>
          <w:p w:rsidR="004E531F" w:rsidRPr="00FE069C" w:rsidRDefault="004E531F" w:rsidP="00ED0D40">
            <w:pPr>
              <w:rPr>
                <w:szCs w:val="24"/>
              </w:rPr>
            </w:pPr>
            <w:r w:rsidRPr="00FE069C">
              <w:rPr>
                <w:szCs w:val="24"/>
              </w:rPr>
              <w:t>Управление подразделениями специального назначения</w:t>
            </w:r>
            <w:r>
              <w:rPr>
                <w:szCs w:val="24"/>
              </w:rPr>
              <w:t>, у</w:t>
            </w:r>
            <w:r w:rsidRPr="00FE069C">
              <w:rPr>
                <w:szCs w:val="24"/>
              </w:rPr>
              <w:t>правление подразделениями войсковой разведки</w:t>
            </w:r>
            <w:r>
              <w:rPr>
                <w:szCs w:val="24"/>
              </w:rPr>
              <w:t xml:space="preserve"> у</w:t>
            </w:r>
            <w:r w:rsidRPr="00FE069C">
              <w:rPr>
                <w:szCs w:val="24"/>
              </w:rPr>
              <w:t>правление мобильными подразделениями</w:t>
            </w:r>
            <w:r>
              <w:rPr>
                <w:szCs w:val="24"/>
              </w:rPr>
              <w:t xml:space="preserve">, </w:t>
            </w:r>
          </w:p>
        </w:tc>
        <w:tc>
          <w:tcPr>
            <w:tcW w:w="1260" w:type="dxa"/>
            <w:tcBorders>
              <w:top w:val="single" w:sz="4" w:space="0" w:color="000000"/>
              <w:left w:val="single" w:sz="4" w:space="0" w:color="auto"/>
              <w:bottom w:val="single" w:sz="4" w:space="0" w:color="000000"/>
              <w:right w:val="single" w:sz="4" w:space="0" w:color="000000"/>
            </w:tcBorders>
            <w:vAlign w:val="center"/>
          </w:tcPr>
          <w:p w:rsidR="004E531F" w:rsidRPr="00FE069C" w:rsidRDefault="004E531F" w:rsidP="00ED0D40">
            <w:pPr>
              <w:jc w:val="center"/>
              <w:rPr>
                <w:szCs w:val="24"/>
              </w:rPr>
            </w:pPr>
            <w:r>
              <w:rPr>
                <w:szCs w:val="24"/>
              </w:rPr>
              <w:t>44</w:t>
            </w:r>
          </w:p>
        </w:tc>
        <w:tc>
          <w:tcPr>
            <w:tcW w:w="126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1,14</w:t>
            </w:r>
          </w:p>
        </w:tc>
        <w:tc>
          <w:tcPr>
            <w:tcW w:w="144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161</w:t>
            </w:r>
          </w:p>
        </w:tc>
      </w:tr>
      <w:tr w:rsidR="004E531F" w:rsidRPr="00FE069C" w:rsidTr="004E531F">
        <w:trPr>
          <w:trHeight w:val="444"/>
        </w:trPr>
        <w:tc>
          <w:tcPr>
            <w:tcW w:w="6480" w:type="dxa"/>
            <w:tcBorders>
              <w:top w:val="single" w:sz="4" w:space="0" w:color="000000"/>
              <w:left w:val="single" w:sz="4" w:space="0" w:color="000000"/>
              <w:bottom w:val="single" w:sz="4" w:space="0" w:color="000000"/>
              <w:right w:val="single" w:sz="4" w:space="0" w:color="auto"/>
            </w:tcBorders>
            <w:vAlign w:val="center"/>
          </w:tcPr>
          <w:p w:rsidR="004E531F" w:rsidRPr="00FE069C" w:rsidRDefault="004E531F" w:rsidP="00ED0D40">
            <w:pPr>
              <w:rPr>
                <w:szCs w:val="24"/>
              </w:rPr>
            </w:pPr>
            <w:r w:rsidRPr="00FE069C">
              <w:rPr>
                <w:szCs w:val="24"/>
              </w:rPr>
              <w:t>Телекоммуникационные системы (радиоэлектронная борьба</w:t>
            </w:r>
            <w:r>
              <w:rPr>
                <w:szCs w:val="24"/>
              </w:rPr>
              <w:t xml:space="preserve">, </w:t>
            </w:r>
            <w:r w:rsidRPr="00FE069C">
              <w:rPr>
                <w:szCs w:val="24"/>
              </w:rPr>
              <w:t xml:space="preserve"> радиоэлектронная разведка):</w:t>
            </w:r>
          </w:p>
        </w:tc>
        <w:tc>
          <w:tcPr>
            <w:tcW w:w="1260" w:type="dxa"/>
            <w:tcBorders>
              <w:top w:val="single" w:sz="4" w:space="0" w:color="000000"/>
              <w:left w:val="single" w:sz="4" w:space="0" w:color="auto"/>
              <w:bottom w:val="single" w:sz="4" w:space="0" w:color="000000"/>
              <w:right w:val="single" w:sz="4" w:space="0" w:color="000000"/>
            </w:tcBorders>
            <w:vAlign w:val="center"/>
          </w:tcPr>
          <w:p w:rsidR="004E531F" w:rsidRPr="00FE069C" w:rsidRDefault="004E531F" w:rsidP="00ED0D40">
            <w:pPr>
              <w:jc w:val="center"/>
              <w:rPr>
                <w:szCs w:val="24"/>
              </w:rPr>
            </w:pPr>
            <w:r>
              <w:rPr>
                <w:szCs w:val="24"/>
              </w:rPr>
              <w:t>12</w:t>
            </w:r>
          </w:p>
        </w:tc>
        <w:tc>
          <w:tcPr>
            <w:tcW w:w="126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1,25</w:t>
            </w:r>
          </w:p>
        </w:tc>
        <w:tc>
          <w:tcPr>
            <w:tcW w:w="144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144</w:t>
            </w:r>
          </w:p>
        </w:tc>
      </w:tr>
      <w:tr w:rsidR="004E531F" w:rsidRPr="00FE069C" w:rsidTr="004E531F">
        <w:trPr>
          <w:trHeight w:val="236"/>
        </w:trPr>
        <w:tc>
          <w:tcPr>
            <w:tcW w:w="10440" w:type="dxa"/>
            <w:gridSpan w:val="4"/>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sidRPr="00FE069C">
              <w:rPr>
                <w:b/>
                <w:bCs/>
                <w:szCs w:val="24"/>
              </w:rPr>
              <w:t>Авиационный факультет</w:t>
            </w:r>
          </w:p>
        </w:tc>
      </w:tr>
      <w:tr w:rsidR="004E531F" w:rsidRPr="00FE069C" w:rsidTr="004E531F">
        <w:trPr>
          <w:trHeight w:val="444"/>
        </w:trPr>
        <w:tc>
          <w:tcPr>
            <w:tcW w:w="6480" w:type="dxa"/>
            <w:tcBorders>
              <w:top w:val="single" w:sz="4" w:space="0" w:color="000000"/>
              <w:left w:val="single" w:sz="4" w:space="0" w:color="000000"/>
              <w:bottom w:val="single" w:sz="4" w:space="0" w:color="000000"/>
              <w:right w:val="single" w:sz="4" w:space="0" w:color="auto"/>
            </w:tcBorders>
            <w:vAlign w:val="center"/>
          </w:tcPr>
          <w:p w:rsidR="004E531F" w:rsidRPr="00FE069C" w:rsidRDefault="004E531F" w:rsidP="00ED0D40">
            <w:pPr>
              <w:rPr>
                <w:szCs w:val="24"/>
              </w:rPr>
            </w:pPr>
            <w:r w:rsidRPr="00FE069C">
              <w:rPr>
                <w:szCs w:val="24"/>
              </w:rPr>
              <w:t>Эксплуатация воздушного транспорта, управление воздушным движением</w:t>
            </w:r>
            <w:r>
              <w:rPr>
                <w:szCs w:val="24"/>
              </w:rPr>
              <w:t xml:space="preserve"> </w:t>
            </w:r>
            <w:r w:rsidRPr="00FE069C">
              <w:rPr>
                <w:szCs w:val="24"/>
              </w:rPr>
              <w:t>(фронтовая авиация</w:t>
            </w:r>
            <w:r>
              <w:rPr>
                <w:szCs w:val="24"/>
              </w:rPr>
              <w:t xml:space="preserve">, </w:t>
            </w:r>
            <w:r w:rsidRPr="00FE069C">
              <w:rPr>
                <w:szCs w:val="24"/>
              </w:rPr>
              <w:t>армейская авиация)</w:t>
            </w:r>
          </w:p>
        </w:tc>
        <w:tc>
          <w:tcPr>
            <w:tcW w:w="1260" w:type="dxa"/>
            <w:tcBorders>
              <w:top w:val="single" w:sz="4" w:space="0" w:color="000000"/>
              <w:left w:val="single" w:sz="4" w:space="0" w:color="auto"/>
              <w:bottom w:val="single" w:sz="4" w:space="0" w:color="000000"/>
              <w:right w:val="single" w:sz="4" w:space="0" w:color="000000"/>
            </w:tcBorders>
            <w:vAlign w:val="center"/>
          </w:tcPr>
          <w:p w:rsidR="004E531F" w:rsidRPr="00FE069C" w:rsidRDefault="004E531F" w:rsidP="00ED0D40">
            <w:pPr>
              <w:jc w:val="center"/>
              <w:rPr>
                <w:szCs w:val="24"/>
              </w:rPr>
            </w:pPr>
            <w:r>
              <w:rPr>
                <w:szCs w:val="24"/>
              </w:rPr>
              <w:t>12</w:t>
            </w:r>
          </w:p>
        </w:tc>
        <w:tc>
          <w:tcPr>
            <w:tcW w:w="126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1,00</w:t>
            </w:r>
          </w:p>
        </w:tc>
        <w:tc>
          <w:tcPr>
            <w:tcW w:w="144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245</w:t>
            </w:r>
          </w:p>
        </w:tc>
      </w:tr>
      <w:tr w:rsidR="004E531F" w:rsidRPr="00FE069C" w:rsidTr="004E531F">
        <w:trPr>
          <w:trHeight w:val="444"/>
        </w:trPr>
        <w:tc>
          <w:tcPr>
            <w:tcW w:w="6480" w:type="dxa"/>
            <w:tcBorders>
              <w:top w:val="single" w:sz="4" w:space="0" w:color="000000"/>
              <w:left w:val="single" w:sz="4" w:space="0" w:color="000000"/>
              <w:bottom w:val="single" w:sz="4" w:space="0" w:color="000000"/>
              <w:right w:val="single" w:sz="4" w:space="0" w:color="auto"/>
            </w:tcBorders>
            <w:vAlign w:val="center"/>
          </w:tcPr>
          <w:p w:rsidR="004E531F" w:rsidRPr="00FE069C" w:rsidRDefault="004E531F" w:rsidP="00ED0D40">
            <w:pPr>
              <w:rPr>
                <w:szCs w:val="24"/>
              </w:rPr>
            </w:pPr>
            <w:r>
              <w:rPr>
                <w:szCs w:val="24"/>
              </w:rPr>
              <w:t>Управление воздушным движением, боевое управление авиацией</w:t>
            </w:r>
          </w:p>
        </w:tc>
        <w:tc>
          <w:tcPr>
            <w:tcW w:w="1260" w:type="dxa"/>
            <w:tcBorders>
              <w:top w:val="single" w:sz="4" w:space="0" w:color="000000"/>
              <w:left w:val="single" w:sz="4" w:space="0" w:color="auto"/>
              <w:bottom w:val="single" w:sz="4" w:space="0" w:color="000000"/>
              <w:right w:val="single" w:sz="4" w:space="0" w:color="000000"/>
            </w:tcBorders>
            <w:vAlign w:val="center"/>
          </w:tcPr>
          <w:p w:rsidR="004E531F" w:rsidRPr="00FE069C" w:rsidRDefault="004E531F" w:rsidP="00ED0D40">
            <w:pPr>
              <w:jc w:val="center"/>
              <w:rPr>
                <w:szCs w:val="24"/>
              </w:rPr>
            </w:pPr>
            <w:r>
              <w:rPr>
                <w:szCs w:val="24"/>
              </w:rPr>
              <w:t>5</w:t>
            </w:r>
          </w:p>
        </w:tc>
        <w:tc>
          <w:tcPr>
            <w:tcW w:w="126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1,00</w:t>
            </w:r>
          </w:p>
        </w:tc>
        <w:tc>
          <w:tcPr>
            <w:tcW w:w="144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193</w:t>
            </w:r>
          </w:p>
        </w:tc>
      </w:tr>
      <w:tr w:rsidR="004E531F" w:rsidRPr="00FE069C" w:rsidTr="004E531F">
        <w:trPr>
          <w:trHeight w:val="162"/>
        </w:trPr>
        <w:tc>
          <w:tcPr>
            <w:tcW w:w="6480" w:type="dxa"/>
            <w:tcBorders>
              <w:top w:val="single" w:sz="4" w:space="0" w:color="000000"/>
              <w:left w:val="single" w:sz="4" w:space="0" w:color="000000"/>
              <w:bottom w:val="single" w:sz="4" w:space="0" w:color="000000"/>
              <w:right w:val="single" w:sz="4" w:space="0" w:color="auto"/>
            </w:tcBorders>
            <w:vAlign w:val="center"/>
          </w:tcPr>
          <w:p w:rsidR="004E531F" w:rsidRPr="00FE069C" w:rsidRDefault="004E531F" w:rsidP="00ED0D40">
            <w:pPr>
              <w:rPr>
                <w:szCs w:val="24"/>
              </w:rPr>
            </w:pPr>
            <w:r>
              <w:rPr>
                <w:szCs w:val="24"/>
              </w:rPr>
              <w:t>Инженерные специальности</w:t>
            </w:r>
          </w:p>
        </w:tc>
        <w:tc>
          <w:tcPr>
            <w:tcW w:w="1260" w:type="dxa"/>
            <w:tcBorders>
              <w:top w:val="single" w:sz="4" w:space="0" w:color="000000"/>
              <w:left w:val="single" w:sz="4" w:space="0" w:color="auto"/>
              <w:bottom w:val="single" w:sz="4" w:space="0" w:color="000000"/>
              <w:right w:val="single" w:sz="4" w:space="0" w:color="000000"/>
            </w:tcBorders>
            <w:vAlign w:val="center"/>
          </w:tcPr>
          <w:p w:rsidR="004E531F" w:rsidRPr="00FE069C" w:rsidRDefault="004E531F" w:rsidP="00ED0D40">
            <w:pPr>
              <w:jc w:val="center"/>
              <w:rPr>
                <w:szCs w:val="24"/>
              </w:rPr>
            </w:pPr>
            <w:r>
              <w:rPr>
                <w:szCs w:val="24"/>
              </w:rPr>
              <w:t>32</w:t>
            </w:r>
          </w:p>
        </w:tc>
        <w:tc>
          <w:tcPr>
            <w:tcW w:w="126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1,16</w:t>
            </w:r>
          </w:p>
        </w:tc>
        <w:tc>
          <w:tcPr>
            <w:tcW w:w="144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112</w:t>
            </w:r>
          </w:p>
        </w:tc>
      </w:tr>
      <w:tr w:rsidR="004E531F" w:rsidRPr="00FE069C" w:rsidTr="004E531F">
        <w:trPr>
          <w:trHeight w:val="243"/>
        </w:trPr>
        <w:tc>
          <w:tcPr>
            <w:tcW w:w="10440" w:type="dxa"/>
            <w:gridSpan w:val="4"/>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sidRPr="00FE069C">
              <w:rPr>
                <w:b/>
                <w:bCs/>
                <w:szCs w:val="24"/>
              </w:rPr>
              <w:t>Факультет внутренних войск</w:t>
            </w:r>
          </w:p>
        </w:tc>
      </w:tr>
      <w:tr w:rsidR="004E531F" w:rsidRPr="00FE069C" w:rsidTr="004E531F">
        <w:trPr>
          <w:trHeight w:val="129"/>
        </w:trPr>
        <w:tc>
          <w:tcPr>
            <w:tcW w:w="6480" w:type="dxa"/>
            <w:tcBorders>
              <w:top w:val="single" w:sz="4" w:space="0" w:color="000000"/>
              <w:left w:val="single" w:sz="4" w:space="0" w:color="000000"/>
              <w:bottom w:val="single" w:sz="4" w:space="0" w:color="000000"/>
              <w:right w:val="single" w:sz="4" w:space="0" w:color="auto"/>
            </w:tcBorders>
            <w:vAlign w:val="center"/>
          </w:tcPr>
          <w:p w:rsidR="004E531F" w:rsidRPr="00FE069C" w:rsidRDefault="004E531F" w:rsidP="00ED0D40">
            <w:pPr>
              <w:rPr>
                <w:szCs w:val="24"/>
              </w:rPr>
            </w:pPr>
            <w:r w:rsidRPr="00FE069C">
              <w:rPr>
                <w:szCs w:val="24"/>
              </w:rPr>
              <w:t>Управление подразделениями ВВ</w:t>
            </w:r>
          </w:p>
        </w:tc>
        <w:tc>
          <w:tcPr>
            <w:tcW w:w="1260" w:type="dxa"/>
            <w:tcBorders>
              <w:top w:val="single" w:sz="4" w:space="0" w:color="000000"/>
              <w:left w:val="single" w:sz="4" w:space="0" w:color="auto"/>
              <w:bottom w:val="single" w:sz="4" w:space="0" w:color="000000"/>
              <w:right w:val="single" w:sz="4" w:space="0" w:color="000000"/>
            </w:tcBorders>
            <w:vAlign w:val="center"/>
          </w:tcPr>
          <w:p w:rsidR="004E531F" w:rsidRPr="00FE069C" w:rsidRDefault="004E531F" w:rsidP="00ED0D40">
            <w:pPr>
              <w:jc w:val="center"/>
              <w:rPr>
                <w:szCs w:val="24"/>
              </w:rPr>
            </w:pPr>
            <w:r>
              <w:rPr>
                <w:szCs w:val="24"/>
              </w:rPr>
              <w:t>63</w:t>
            </w:r>
          </w:p>
        </w:tc>
        <w:tc>
          <w:tcPr>
            <w:tcW w:w="126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1,6</w:t>
            </w:r>
          </w:p>
        </w:tc>
        <w:tc>
          <w:tcPr>
            <w:tcW w:w="1440" w:type="dxa"/>
            <w:tcBorders>
              <w:top w:val="single" w:sz="4" w:space="0" w:color="000000"/>
              <w:left w:val="single" w:sz="4" w:space="0" w:color="000000"/>
              <w:bottom w:val="single" w:sz="4" w:space="0" w:color="000000"/>
              <w:right w:val="single" w:sz="4" w:space="0" w:color="000000"/>
            </w:tcBorders>
            <w:vAlign w:val="center"/>
          </w:tcPr>
          <w:p w:rsidR="004E531F" w:rsidRPr="00FE069C" w:rsidRDefault="004E531F" w:rsidP="00ED0D40">
            <w:pPr>
              <w:jc w:val="center"/>
              <w:rPr>
                <w:szCs w:val="24"/>
              </w:rPr>
            </w:pPr>
            <w:r>
              <w:rPr>
                <w:szCs w:val="24"/>
              </w:rPr>
              <w:t>136</w:t>
            </w:r>
          </w:p>
        </w:tc>
      </w:tr>
    </w:tbl>
    <w:p w:rsidR="004E531F" w:rsidRPr="00A53E8B" w:rsidRDefault="004E531F" w:rsidP="004E531F">
      <w:pPr>
        <w:jc w:val="center"/>
        <w:rPr>
          <w:b/>
          <w:sz w:val="30"/>
          <w:szCs w:val="30"/>
        </w:rPr>
      </w:pPr>
      <w:r w:rsidRPr="00A53E8B">
        <w:rPr>
          <w:b/>
          <w:sz w:val="30"/>
          <w:szCs w:val="30"/>
        </w:rPr>
        <w:lastRenderedPageBreak/>
        <w:t>Сведения</w:t>
      </w:r>
    </w:p>
    <w:p w:rsidR="004E531F" w:rsidRPr="00A53E8B" w:rsidRDefault="004E531F" w:rsidP="004E531F">
      <w:pPr>
        <w:jc w:val="center"/>
        <w:rPr>
          <w:b/>
          <w:sz w:val="30"/>
          <w:szCs w:val="30"/>
        </w:rPr>
      </w:pPr>
      <w:r w:rsidRPr="00A53E8B">
        <w:rPr>
          <w:b/>
          <w:sz w:val="30"/>
          <w:szCs w:val="30"/>
        </w:rPr>
        <w:t>об уровне конкурса и проходных баллах по результатам</w:t>
      </w:r>
    </w:p>
    <w:p w:rsidR="004E531F" w:rsidRPr="00A53E8B" w:rsidRDefault="004E531F" w:rsidP="004E531F">
      <w:pPr>
        <w:jc w:val="center"/>
        <w:rPr>
          <w:b/>
          <w:sz w:val="30"/>
          <w:szCs w:val="30"/>
        </w:rPr>
      </w:pPr>
      <w:r w:rsidRPr="00A53E8B">
        <w:rPr>
          <w:b/>
          <w:sz w:val="30"/>
          <w:szCs w:val="30"/>
        </w:rPr>
        <w:t xml:space="preserve">вступительной кампании в 2015 году </w:t>
      </w:r>
    </w:p>
    <w:p w:rsidR="004E531F" w:rsidRPr="00A53E8B" w:rsidRDefault="004E531F" w:rsidP="004E531F">
      <w:pPr>
        <w:jc w:val="center"/>
        <w:rPr>
          <w:b/>
          <w:sz w:val="30"/>
          <w:szCs w:val="30"/>
        </w:rPr>
      </w:pPr>
      <w:r w:rsidRPr="00A53E8B">
        <w:rPr>
          <w:b/>
          <w:sz w:val="30"/>
          <w:szCs w:val="30"/>
        </w:rPr>
        <w:t xml:space="preserve">в Институт пограничной службы Республики Беларусь </w:t>
      </w:r>
    </w:p>
    <w:tbl>
      <w:tblPr>
        <w:tblW w:w="1008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40"/>
        <w:gridCol w:w="1440"/>
      </w:tblGrid>
      <w:tr w:rsidR="004E531F" w:rsidRPr="00072C5E" w:rsidTr="00ED0D40">
        <w:trPr>
          <w:trHeight w:val="444"/>
        </w:trPr>
        <w:tc>
          <w:tcPr>
            <w:tcW w:w="8640" w:type="dxa"/>
            <w:tcBorders>
              <w:right w:val="single" w:sz="4" w:space="0" w:color="auto"/>
            </w:tcBorders>
            <w:vAlign w:val="center"/>
          </w:tcPr>
          <w:p w:rsidR="004E531F" w:rsidRPr="00072C5E" w:rsidRDefault="004E531F" w:rsidP="00ED0D40">
            <w:pPr>
              <w:tabs>
                <w:tab w:val="left" w:pos="700"/>
                <w:tab w:val="left" w:pos="1100"/>
              </w:tabs>
              <w:ind w:right="-120"/>
              <w:jc w:val="center"/>
              <w:rPr>
                <w:sz w:val="26"/>
                <w:szCs w:val="26"/>
              </w:rPr>
            </w:pPr>
            <w:r>
              <w:rPr>
                <w:sz w:val="26"/>
                <w:szCs w:val="26"/>
              </w:rPr>
              <w:t>Факультет</w:t>
            </w:r>
          </w:p>
        </w:tc>
        <w:tc>
          <w:tcPr>
            <w:tcW w:w="1440" w:type="dxa"/>
            <w:vAlign w:val="center"/>
          </w:tcPr>
          <w:p w:rsidR="004E531F" w:rsidRDefault="004E531F" w:rsidP="00ED0D40">
            <w:pPr>
              <w:tabs>
                <w:tab w:val="left" w:pos="700"/>
                <w:tab w:val="left" w:pos="1100"/>
              </w:tabs>
              <w:ind w:right="-91"/>
              <w:jc w:val="center"/>
              <w:rPr>
                <w:sz w:val="26"/>
                <w:szCs w:val="26"/>
              </w:rPr>
            </w:pPr>
            <w:r>
              <w:rPr>
                <w:sz w:val="26"/>
                <w:szCs w:val="26"/>
              </w:rPr>
              <w:t>Проходной</w:t>
            </w:r>
          </w:p>
          <w:p w:rsidR="004E531F" w:rsidRPr="00072C5E" w:rsidRDefault="004E531F" w:rsidP="00ED0D40">
            <w:pPr>
              <w:tabs>
                <w:tab w:val="left" w:pos="700"/>
                <w:tab w:val="left" w:pos="1100"/>
              </w:tabs>
              <w:ind w:left="-108" w:right="-91"/>
              <w:jc w:val="center"/>
              <w:rPr>
                <w:sz w:val="26"/>
                <w:szCs w:val="26"/>
              </w:rPr>
            </w:pPr>
            <w:r>
              <w:rPr>
                <w:sz w:val="26"/>
                <w:szCs w:val="26"/>
              </w:rPr>
              <w:t>балл</w:t>
            </w:r>
          </w:p>
        </w:tc>
      </w:tr>
      <w:tr w:rsidR="004E531F" w:rsidRPr="008D2014" w:rsidTr="00ED0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10080" w:type="dxa"/>
            <w:gridSpan w:val="2"/>
            <w:shd w:val="clear" w:color="auto" w:fill="auto"/>
            <w:vAlign w:val="bottom"/>
          </w:tcPr>
          <w:p w:rsidR="004E531F" w:rsidRPr="008D2014" w:rsidRDefault="004E531F" w:rsidP="00ED0D40">
            <w:pPr>
              <w:jc w:val="center"/>
              <w:rPr>
                <w:b/>
                <w:sz w:val="26"/>
                <w:szCs w:val="26"/>
              </w:rPr>
            </w:pPr>
            <w:r w:rsidRPr="008D2014">
              <w:rPr>
                <w:b/>
                <w:sz w:val="26"/>
                <w:szCs w:val="26"/>
              </w:rPr>
              <w:t>Факультет управления подразделениями и органами пограничной службы</w:t>
            </w:r>
          </w:p>
        </w:tc>
      </w:tr>
      <w:tr w:rsidR="004E531F" w:rsidRPr="000C5230" w:rsidTr="00ED0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8640" w:type="dxa"/>
            <w:shd w:val="clear" w:color="auto" w:fill="auto"/>
            <w:vAlign w:val="bottom"/>
          </w:tcPr>
          <w:p w:rsidR="004E531F" w:rsidRPr="000C5230" w:rsidRDefault="004E531F" w:rsidP="00ED0D40">
            <w:pPr>
              <w:rPr>
                <w:sz w:val="26"/>
                <w:szCs w:val="26"/>
              </w:rPr>
            </w:pPr>
            <w:r w:rsidRPr="000C5230">
              <w:rPr>
                <w:sz w:val="26"/>
                <w:szCs w:val="26"/>
              </w:rPr>
              <w:t>Управление подразделениями границы</w:t>
            </w:r>
          </w:p>
        </w:tc>
        <w:tc>
          <w:tcPr>
            <w:tcW w:w="1440" w:type="dxa"/>
            <w:shd w:val="clear" w:color="auto" w:fill="auto"/>
            <w:vAlign w:val="bottom"/>
          </w:tcPr>
          <w:p w:rsidR="004E531F" w:rsidRPr="000C5230" w:rsidRDefault="004E531F" w:rsidP="00ED0D40">
            <w:pPr>
              <w:jc w:val="center"/>
              <w:rPr>
                <w:sz w:val="26"/>
                <w:szCs w:val="26"/>
              </w:rPr>
            </w:pPr>
            <w:r>
              <w:rPr>
                <w:sz w:val="26"/>
                <w:szCs w:val="26"/>
              </w:rPr>
              <w:t>152</w:t>
            </w:r>
          </w:p>
        </w:tc>
      </w:tr>
      <w:tr w:rsidR="004E531F" w:rsidRPr="000C5230" w:rsidTr="00ED0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3"/>
        </w:trPr>
        <w:tc>
          <w:tcPr>
            <w:tcW w:w="8640" w:type="dxa"/>
            <w:shd w:val="clear" w:color="auto" w:fill="auto"/>
            <w:vAlign w:val="bottom"/>
          </w:tcPr>
          <w:p w:rsidR="004E531F" w:rsidRPr="000C5230" w:rsidRDefault="004E531F" w:rsidP="00ED0D40">
            <w:pPr>
              <w:rPr>
                <w:sz w:val="26"/>
                <w:szCs w:val="26"/>
              </w:rPr>
            </w:pPr>
            <w:r>
              <w:rPr>
                <w:sz w:val="26"/>
                <w:szCs w:val="26"/>
              </w:rPr>
              <w:t>У</w:t>
            </w:r>
            <w:r w:rsidRPr="000C5230">
              <w:rPr>
                <w:sz w:val="26"/>
                <w:szCs w:val="26"/>
              </w:rPr>
              <w:t>правление подразделениями пограничного контроля</w:t>
            </w:r>
          </w:p>
        </w:tc>
        <w:tc>
          <w:tcPr>
            <w:tcW w:w="1440" w:type="dxa"/>
            <w:shd w:val="clear" w:color="auto" w:fill="auto"/>
            <w:vAlign w:val="bottom"/>
          </w:tcPr>
          <w:p w:rsidR="004E531F" w:rsidRPr="000C5230" w:rsidRDefault="004E531F" w:rsidP="00ED0D40">
            <w:pPr>
              <w:jc w:val="center"/>
              <w:rPr>
                <w:sz w:val="26"/>
                <w:szCs w:val="26"/>
              </w:rPr>
            </w:pPr>
            <w:r>
              <w:rPr>
                <w:sz w:val="26"/>
                <w:szCs w:val="26"/>
              </w:rPr>
              <w:t>166</w:t>
            </w:r>
          </w:p>
        </w:tc>
      </w:tr>
      <w:tr w:rsidR="004E531F" w:rsidRPr="000C5230" w:rsidTr="00ED0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4"/>
        </w:trPr>
        <w:tc>
          <w:tcPr>
            <w:tcW w:w="8640" w:type="dxa"/>
            <w:shd w:val="clear" w:color="auto" w:fill="auto"/>
            <w:vAlign w:val="bottom"/>
          </w:tcPr>
          <w:p w:rsidR="004E531F" w:rsidRPr="000C5230" w:rsidRDefault="004E531F" w:rsidP="00ED0D40">
            <w:pPr>
              <w:rPr>
                <w:sz w:val="26"/>
                <w:szCs w:val="26"/>
              </w:rPr>
            </w:pPr>
            <w:r w:rsidRPr="000C5230">
              <w:rPr>
                <w:sz w:val="26"/>
                <w:szCs w:val="26"/>
              </w:rPr>
              <w:t>Оперативная деятельность органов пограничной службы</w:t>
            </w:r>
          </w:p>
        </w:tc>
        <w:tc>
          <w:tcPr>
            <w:tcW w:w="1440" w:type="dxa"/>
            <w:shd w:val="clear" w:color="auto" w:fill="auto"/>
            <w:vAlign w:val="bottom"/>
          </w:tcPr>
          <w:p w:rsidR="004E531F" w:rsidRPr="000C5230" w:rsidRDefault="004E531F" w:rsidP="00ED0D40">
            <w:pPr>
              <w:jc w:val="center"/>
              <w:rPr>
                <w:sz w:val="26"/>
                <w:szCs w:val="26"/>
              </w:rPr>
            </w:pPr>
            <w:r>
              <w:rPr>
                <w:sz w:val="26"/>
                <w:szCs w:val="26"/>
              </w:rPr>
              <w:t>141</w:t>
            </w:r>
          </w:p>
        </w:tc>
      </w:tr>
      <w:tr w:rsidR="004E531F" w:rsidRPr="000C5230" w:rsidTr="00ED0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8640" w:type="dxa"/>
            <w:shd w:val="clear" w:color="auto" w:fill="auto"/>
            <w:vAlign w:val="bottom"/>
          </w:tcPr>
          <w:p w:rsidR="004E531F" w:rsidRPr="000C5230" w:rsidRDefault="004E531F" w:rsidP="00ED0D40">
            <w:pPr>
              <w:rPr>
                <w:sz w:val="26"/>
                <w:szCs w:val="26"/>
              </w:rPr>
            </w:pPr>
            <w:r w:rsidRPr="000C5230">
              <w:rPr>
                <w:sz w:val="26"/>
                <w:szCs w:val="26"/>
              </w:rPr>
              <w:t>Идеологическая работа в органах пограничной службы</w:t>
            </w:r>
          </w:p>
        </w:tc>
        <w:tc>
          <w:tcPr>
            <w:tcW w:w="1440" w:type="dxa"/>
            <w:shd w:val="clear" w:color="auto" w:fill="auto"/>
            <w:vAlign w:val="bottom"/>
          </w:tcPr>
          <w:p w:rsidR="004E531F" w:rsidRPr="000C5230" w:rsidRDefault="004E531F" w:rsidP="00ED0D40">
            <w:pPr>
              <w:jc w:val="center"/>
              <w:rPr>
                <w:sz w:val="26"/>
                <w:szCs w:val="26"/>
              </w:rPr>
            </w:pPr>
            <w:r>
              <w:rPr>
                <w:sz w:val="26"/>
                <w:szCs w:val="26"/>
              </w:rPr>
              <w:t>143</w:t>
            </w:r>
          </w:p>
        </w:tc>
      </w:tr>
      <w:tr w:rsidR="004E531F" w:rsidRPr="008D2014" w:rsidTr="00ED0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0"/>
        </w:trPr>
        <w:tc>
          <w:tcPr>
            <w:tcW w:w="10080" w:type="dxa"/>
            <w:gridSpan w:val="2"/>
            <w:shd w:val="clear" w:color="auto" w:fill="auto"/>
            <w:vAlign w:val="bottom"/>
          </w:tcPr>
          <w:p w:rsidR="004E531F" w:rsidRPr="008D2014" w:rsidRDefault="004E531F" w:rsidP="00ED0D40">
            <w:pPr>
              <w:jc w:val="center"/>
              <w:rPr>
                <w:b/>
                <w:bCs/>
                <w:sz w:val="26"/>
                <w:szCs w:val="26"/>
              </w:rPr>
            </w:pPr>
            <w:r>
              <w:rPr>
                <w:b/>
                <w:bCs/>
                <w:sz w:val="26"/>
                <w:szCs w:val="26"/>
              </w:rPr>
              <w:t>ВУЗы Российской Федерации</w:t>
            </w:r>
          </w:p>
        </w:tc>
      </w:tr>
      <w:tr w:rsidR="004E531F" w:rsidRPr="008D2014" w:rsidTr="00ED0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3"/>
        </w:trPr>
        <w:tc>
          <w:tcPr>
            <w:tcW w:w="10080" w:type="dxa"/>
            <w:gridSpan w:val="2"/>
            <w:shd w:val="clear" w:color="auto" w:fill="auto"/>
            <w:vAlign w:val="bottom"/>
          </w:tcPr>
          <w:p w:rsidR="004E531F" w:rsidRPr="008D2014" w:rsidRDefault="004E531F" w:rsidP="00ED0D40">
            <w:pPr>
              <w:jc w:val="center"/>
              <w:rPr>
                <w:b/>
                <w:bCs/>
                <w:sz w:val="26"/>
                <w:szCs w:val="26"/>
              </w:rPr>
            </w:pPr>
            <w:r w:rsidRPr="008D2014">
              <w:rPr>
                <w:b/>
                <w:bCs/>
                <w:sz w:val="26"/>
                <w:szCs w:val="26"/>
              </w:rPr>
              <w:t xml:space="preserve">Калининградский пограничный институт ФСБ Российской Федерации </w:t>
            </w:r>
          </w:p>
        </w:tc>
      </w:tr>
      <w:tr w:rsidR="004E531F" w:rsidRPr="008D2014" w:rsidTr="00ED0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5"/>
        </w:trPr>
        <w:tc>
          <w:tcPr>
            <w:tcW w:w="8640" w:type="dxa"/>
            <w:shd w:val="clear" w:color="auto" w:fill="auto"/>
            <w:vAlign w:val="bottom"/>
          </w:tcPr>
          <w:p w:rsidR="004E531F" w:rsidRPr="008D2014" w:rsidRDefault="004E531F" w:rsidP="00ED0D40">
            <w:pPr>
              <w:rPr>
                <w:sz w:val="26"/>
                <w:szCs w:val="26"/>
              </w:rPr>
            </w:pPr>
            <w:r>
              <w:rPr>
                <w:sz w:val="26"/>
                <w:szCs w:val="26"/>
              </w:rPr>
              <w:t>Специальность «С</w:t>
            </w:r>
            <w:r w:rsidRPr="008D2014">
              <w:rPr>
                <w:sz w:val="26"/>
                <w:szCs w:val="26"/>
              </w:rPr>
              <w:t>пециальные радиотехнические системы</w:t>
            </w:r>
            <w:r>
              <w:rPr>
                <w:sz w:val="26"/>
                <w:szCs w:val="26"/>
              </w:rPr>
              <w:t>»</w:t>
            </w:r>
          </w:p>
        </w:tc>
        <w:tc>
          <w:tcPr>
            <w:tcW w:w="1440" w:type="dxa"/>
            <w:shd w:val="clear" w:color="auto" w:fill="auto"/>
            <w:vAlign w:val="bottom"/>
          </w:tcPr>
          <w:p w:rsidR="004E531F" w:rsidRPr="008D2014" w:rsidRDefault="004E531F" w:rsidP="00ED0D40">
            <w:pPr>
              <w:jc w:val="center"/>
              <w:rPr>
                <w:sz w:val="26"/>
                <w:szCs w:val="26"/>
              </w:rPr>
            </w:pPr>
            <w:r>
              <w:rPr>
                <w:sz w:val="26"/>
                <w:szCs w:val="26"/>
              </w:rPr>
              <w:t>212</w:t>
            </w:r>
          </w:p>
        </w:tc>
      </w:tr>
      <w:tr w:rsidR="004E531F" w:rsidRPr="008D2014" w:rsidTr="00ED0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8"/>
        </w:trPr>
        <w:tc>
          <w:tcPr>
            <w:tcW w:w="8640" w:type="dxa"/>
            <w:shd w:val="clear" w:color="auto" w:fill="auto"/>
            <w:vAlign w:val="bottom"/>
          </w:tcPr>
          <w:p w:rsidR="004E531F" w:rsidRPr="008D2014" w:rsidRDefault="004E531F" w:rsidP="00ED0D40">
            <w:pPr>
              <w:rPr>
                <w:sz w:val="26"/>
                <w:szCs w:val="26"/>
              </w:rPr>
            </w:pPr>
            <w:r w:rsidRPr="008D2014">
              <w:rPr>
                <w:sz w:val="26"/>
                <w:szCs w:val="26"/>
              </w:rPr>
              <w:t>Применение и эксплуатация автоматизированных систем специального назначения</w:t>
            </w:r>
          </w:p>
        </w:tc>
        <w:tc>
          <w:tcPr>
            <w:tcW w:w="1440" w:type="dxa"/>
            <w:shd w:val="clear" w:color="auto" w:fill="auto"/>
            <w:vAlign w:val="bottom"/>
          </w:tcPr>
          <w:p w:rsidR="004E531F" w:rsidRPr="008D2014" w:rsidRDefault="004E531F" w:rsidP="00ED0D40">
            <w:pPr>
              <w:jc w:val="center"/>
              <w:rPr>
                <w:sz w:val="26"/>
                <w:szCs w:val="26"/>
              </w:rPr>
            </w:pPr>
            <w:r>
              <w:rPr>
                <w:sz w:val="26"/>
                <w:szCs w:val="26"/>
              </w:rPr>
              <w:t>142</w:t>
            </w:r>
          </w:p>
        </w:tc>
      </w:tr>
    </w:tbl>
    <w:p w:rsidR="004E531F" w:rsidRPr="00A53E8B" w:rsidRDefault="004E531F" w:rsidP="004E531F">
      <w:pPr>
        <w:jc w:val="center"/>
        <w:rPr>
          <w:b/>
          <w:sz w:val="30"/>
          <w:szCs w:val="30"/>
        </w:rPr>
      </w:pPr>
      <w:r w:rsidRPr="00A53E8B">
        <w:rPr>
          <w:b/>
          <w:sz w:val="30"/>
          <w:szCs w:val="30"/>
        </w:rPr>
        <w:t>Сведения</w:t>
      </w:r>
    </w:p>
    <w:p w:rsidR="004E531F" w:rsidRPr="00A53E8B" w:rsidRDefault="004E531F" w:rsidP="004E531F">
      <w:pPr>
        <w:jc w:val="center"/>
        <w:rPr>
          <w:b/>
          <w:sz w:val="30"/>
          <w:szCs w:val="30"/>
        </w:rPr>
      </w:pPr>
      <w:r w:rsidRPr="00A53E8B">
        <w:rPr>
          <w:b/>
          <w:sz w:val="30"/>
          <w:szCs w:val="30"/>
        </w:rPr>
        <w:t>об уровне конкурса и проходных баллах по результатам</w:t>
      </w:r>
    </w:p>
    <w:p w:rsidR="004E531F" w:rsidRPr="00A53E8B" w:rsidRDefault="004E531F" w:rsidP="004E531F">
      <w:pPr>
        <w:jc w:val="center"/>
        <w:rPr>
          <w:b/>
          <w:sz w:val="30"/>
          <w:szCs w:val="30"/>
        </w:rPr>
      </w:pPr>
      <w:r w:rsidRPr="00A53E8B">
        <w:rPr>
          <w:b/>
          <w:sz w:val="30"/>
          <w:szCs w:val="30"/>
        </w:rPr>
        <w:t>вступительных испытаний на военный факультет в учреждении</w:t>
      </w:r>
    </w:p>
    <w:p w:rsidR="004E531F" w:rsidRPr="00A53E8B" w:rsidRDefault="004E531F" w:rsidP="004E531F">
      <w:pPr>
        <w:jc w:val="center"/>
        <w:rPr>
          <w:b/>
          <w:sz w:val="30"/>
          <w:szCs w:val="30"/>
        </w:rPr>
      </w:pPr>
      <w:r w:rsidRPr="00A53E8B">
        <w:rPr>
          <w:b/>
          <w:sz w:val="30"/>
          <w:szCs w:val="30"/>
        </w:rPr>
        <w:t>образования «Белорусская государственная академия авиации»</w:t>
      </w:r>
    </w:p>
    <w:p w:rsidR="004E531F" w:rsidRPr="00A53E8B" w:rsidRDefault="004E531F" w:rsidP="004E531F">
      <w:pPr>
        <w:jc w:val="center"/>
        <w:rPr>
          <w:b/>
          <w:sz w:val="30"/>
          <w:szCs w:val="30"/>
        </w:rPr>
      </w:pPr>
      <w:r w:rsidRPr="00A53E8B">
        <w:rPr>
          <w:b/>
          <w:sz w:val="30"/>
          <w:szCs w:val="30"/>
        </w:rPr>
        <w:t>в 2015 году</w:t>
      </w:r>
    </w:p>
    <w:p w:rsidR="004E531F" w:rsidRPr="00A53E8B" w:rsidRDefault="004E531F" w:rsidP="004E531F">
      <w:pPr>
        <w:jc w:val="center"/>
        <w:rPr>
          <w:b/>
          <w:sz w:val="30"/>
          <w:szCs w:val="30"/>
        </w:rPr>
      </w:pPr>
    </w:p>
    <w:p w:rsidR="004E531F" w:rsidRPr="00A53E8B" w:rsidRDefault="004E531F" w:rsidP="004E531F">
      <w:pPr>
        <w:jc w:val="center"/>
        <w:rPr>
          <w:b/>
          <w:sz w:val="30"/>
          <w:szCs w:val="30"/>
        </w:rPr>
      </w:pPr>
      <w:r w:rsidRPr="00A53E8B">
        <w:rPr>
          <w:b/>
          <w:sz w:val="30"/>
          <w:szCs w:val="30"/>
        </w:rPr>
        <w:t>Уровень высшего образования</w:t>
      </w:r>
    </w:p>
    <w:p w:rsidR="004E531F" w:rsidRDefault="004E531F" w:rsidP="004E531F">
      <w:pPr>
        <w:jc w:val="center"/>
        <w:rPr>
          <w:sz w:val="30"/>
          <w:szCs w:val="30"/>
        </w:rPr>
      </w:pPr>
    </w:p>
    <w:tbl>
      <w:tblPr>
        <w:tblStyle w:val="a5"/>
        <w:tblW w:w="9993" w:type="dxa"/>
        <w:tblInd w:w="-432" w:type="dxa"/>
        <w:tblLook w:val="01E0" w:firstRow="1" w:lastRow="1" w:firstColumn="1" w:lastColumn="1" w:noHBand="0" w:noVBand="0"/>
      </w:tblPr>
      <w:tblGrid>
        <w:gridCol w:w="3888"/>
        <w:gridCol w:w="1017"/>
        <w:gridCol w:w="1018"/>
        <w:gridCol w:w="1017"/>
        <w:gridCol w:w="1018"/>
        <w:gridCol w:w="1017"/>
        <w:gridCol w:w="1018"/>
      </w:tblGrid>
      <w:tr w:rsidR="004E531F" w:rsidRPr="008D06DA" w:rsidTr="004E531F">
        <w:tc>
          <w:tcPr>
            <w:tcW w:w="3888" w:type="dxa"/>
            <w:vMerge w:val="restart"/>
          </w:tcPr>
          <w:p w:rsidR="004E531F" w:rsidRPr="008D06DA" w:rsidRDefault="004E531F" w:rsidP="00ED0D40">
            <w:pPr>
              <w:jc w:val="center"/>
              <w:rPr>
                <w:szCs w:val="24"/>
              </w:rPr>
            </w:pPr>
            <w:r w:rsidRPr="008D06DA">
              <w:rPr>
                <w:szCs w:val="24"/>
              </w:rPr>
              <w:t>Наименование</w:t>
            </w:r>
            <w:r>
              <w:rPr>
                <w:szCs w:val="24"/>
              </w:rPr>
              <w:t xml:space="preserve"> специальности, специализации</w:t>
            </w:r>
            <w:r w:rsidRPr="008D06DA">
              <w:rPr>
                <w:szCs w:val="24"/>
              </w:rPr>
              <w:t xml:space="preserve"> </w:t>
            </w:r>
          </w:p>
        </w:tc>
        <w:tc>
          <w:tcPr>
            <w:tcW w:w="1017" w:type="dxa"/>
            <w:vMerge w:val="restart"/>
            <w:textDirection w:val="btLr"/>
            <w:vAlign w:val="center"/>
          </w:tcPr>
          <w:p w:rsidR="004E531F" w:rsidRDefault="004E531F" w:rsidP="00ED0D40">
            <w:pPr>
              <w:ind w:left="113" w:right="113"/>
              <w:rPr>
                <w:szCs w:val="24"/>
              </w:rPr>
            </w:pPr>
            <w:r>
              <w:rPr>
                <w:szCs w:val="24"/>
              </w:rPr>
              <w:t xml:space="preserve">План набора в </w:t>
            </w:r>
            <w:smartTag w:uri="urn:schemas-microsoft-com:office:smarttags" w:element="metricconverter">
              <w:smartTagPr>
                <w:attr w:name="ProductID" w:val="2015 г"/>
              </w:smartTagPr>
              <w:r>
                <w:rPr>
                  <w:szCs w:val="24"/>
                </w:rPr>
                <w:t>2015 г</w:t>
              </w:r>
            </w:smartTag>
            <w:r>
              <w:rPr>
                <w:szCs w:val="24"/>
              </w:rPr>
              <w:t xml:space="preserve">. </w:t>
            </w:r>
          </w:p>
          <w:p w:rsidR="004E531F" w:rsidRPr="008D06DA" w:rsidRDefault="004E531F" w:rsidP="00ED0D40">
            <w:pPr>
              <w:ind w:left="113" w:right="113"/>
              <w:rPr>
                <w:szCs w:val="24"/>
              </w:rPr>
            </w:pPr>
            <w:r>
              <w:rPr>
                <w:szCs w:val="24"/>
              </w:rPr>
              <w:t>(в интересах ГПК)</w:t>
            </w:r>
          </w:p>
        </w:tc>
        <w:tc>
          <w:tcPr>
            <w:tcW w:w="1018" w:type="dxa"/>
            <w:vMerge w:val="restart"/>
            <w:textDirection w:val="btLr"/>
            <w:vAlign w:val="center"/>
          </w:tcPr>
          <w:p w:rsidR="004E531F" w:rsidRDefault="004E531F" w:rsidP="00ED0D40">
            <w:pPr>
              <w:ind w:left="113" w:right="113"/>
              <w:rPr>
                <w:szCs w:val="24"/>
              </w:rPr>
            </w:pPr>
            <w:r>
              <w:rPr>
                <w:szCs w:val="24"/>
              </w:rPr>
              <w:t xml:space="preserve">Зачислено в </w:t>
            </w:r>
            <w:smartTag w:uri="urn:schemas-microsoft-com:office:smarttags" w:element="metricconverter">
              <w:smartTagPr>
                <w:attr w:name="ProductID" w:val="2015 г"/>
              </w:smartTagPr>
              <w:r>
                <w:rPr>
                  <w:szCs w:val="24"/>
                </w:rPr>
                <w:t>2015 г</w:t>
              </w:r>
            </w:smartTag>
            <w:r>
              <w:rPr>
                <w:szCs w:val="24"/>
              </w:rPr>
              <w:t xml:space="preserve">. </w:t>
            </w:r>
          </w:p>
          <w:p w:rsidR="004E531F" w:rsidRPr="008D06DA" w:rsidRDefault="004E531F" w:rsidP="00ED0D40">
            <w:pPr>
              <w:ind w:left="113" w:right="113"/>
              <w:rPr>
                <w:szCs w:val="24"/>
              </w:rPr>
            </w:pPr>
            <w:r>
              <w:rPr>
                <w:szCs w:val="24"/>
              </w:rPr>
              <w:t>(в интересах ГПК)</w:t>
            </w:r>
          </w:p>
        </w:tc>
        <w:tc>
          <w:tcPr>
            <w:tcW w:w="2035" w:type="dxa"/>
            <w:gridSpan w:val="2"/>
            <w:vAlign w:val="center"/>
          </w:tcPr>
          <w:p w:rsidR="004E531F" w:rsidRDefault="004E531F" w:rsidP="00ED0D40">
            <w:pPr>
              <w:jc w:val="center"/>
              <w:rPr>
                <w:szCs w:val="24"/>
              </w:rPr>
            </w:pPr>
            <w:r>
              <w:rPr>
                <w:szCs w:val="24"/>
              </w:rPr>
              <w:t>Конкурс</w:t>
            </w:r>
          </w:p>
          <w:p w:rsidR="004E531F" w:rsidRPr="008D06DA" w:rsidRDefault="004E531F" w:rsidP="00ED0D40">
            <w:pPr>
              <w:jc w:val="center"/>
              <w:rPr>
                <w:szCs w:val="24"/>
              </w:rPr>
            </w:pPr>
            <w:r>
              <w:rPr>
                <w:szCs w:val="24"/>
              </w:rPr>
              <w:t>(чел./место)</w:t>
            </w:r>
          </w:p>
        </w:tc>
        <w:tc>
          <w:tcPr>
            <w:tcW w:w="2035" w:type="dxa"/>
            <w:gridSpan w:val="2"/>
            <w:vAlign w:val="center"/>
          </w:tcPr>
          <w:p w:rsidR="004E531F" w:rsidRDefault="004E531F" w:rsidP="00ED0D40">
            <w:pPr>
              <w:jc w:val="center"/>
              <w:rPr>
                <w:szCs w:val="24"/>
              </w:rPr>
            </w:pPr>
            <w:r>
              <w:rPr>
                <w:szCs w:val="24"/>
              </w:rPr>
              <w:t xml:space="preserve">Проходной </w:t>
            </w:r>
          </w:p>
          <w:p w:rsidR="004E531F" w:rsidRPr="008D06DA" w:rsidRDefault="004E531F" w:rsidP="00ED0D40">
            <w:pPr>
              <w:jc w:val="center"/>
              <w:rPr>
                <w:szCs w:val="24"/>
              </w:rPr>
            </w:pPr>
            <w:r>
              <w:rPr>
                <w:szCs w:val="24"/>
              </w:rPr>
              <w:t>балл</w:t>
            </w:r>
          </w:p>
        </w:tc>
      </w:tr>
      <w:tr w:rsidR="004E531F" w:rsidRPr="008D06DA" w:rsidTr="004E531F">
        <w:trPr>
          <w:trHeight w:val="2511"/>
        </w:trPr>
        <w:tc>
          <w:tcPr>
            <w:tcW w:w="3888" w:type="dxa"/>
            <w:vMerge/>
          </w:tcPr>
          <w:p w:rsidR="004E531F" w:rsidRPr="008D06DA" w:rsidRDefault="004E531F" w:rsidP="00ED0D40">
            <w:pPr>
              <w:jc w:val="center"/>
              <w:rPr>
                <w:szCs w:val="24"/>
              </w:rPr>
            </w:pPr>
          </w:p>
        </w:tc>
        <w:tc>
          <w:tcPr>
            <w:tcW w:w="1017" w:type="dxa"/>
            <w:vMerge/>
            <w:vAlign w:val="center"/>
          </w:tcPr>
          <w:p w:rsidR="004E531F" w:rsidRPr="008D06DA" w:rsidRDefault="004E531F" w:rsidP="00ED0D40">
            <w:pPr>
              <w:rPr>
                <w:szCs w:val="24"/>
              </w:rPr>
            </w:pPr>
          </w:p>
        </w:tc>
        <w:tc>
          <w:tcPr>
            <w:tcW w:w="1018" w:type="dxa"/>
            <w:vMerge/>
            <w:vAlign w:val="center"/>
          </w:tcPr>
          <w:p w:rsidR="004E531F" w:rsidRPr="008D06DA" w:rsidRDefault="004E531F" w:rsidP="00ED0D40">
            <w:pPr>
              <w:rPr>
                <w:szCs w:val="24"/>
              </w:rPr>
            </w:pPr>
          </w:p>
        </w:tc>
        <w:tc>
          <w:tcPr>
            <w:tcW w:w="1017" w:type="dxa"/>
            <w:textDirection w:val="btLr"/>
            <w:vAlign w:val="center"/>
          </w:tcPr>
          <w:p w:rsidR="004E531F" w:rsidRDefault="004E531F" w:rsidP="00ED0D40">
            <w:pPr>
              <w:ind w:left="113" w:right="113"/>
              <w:jc w:val="center"/>
              <w:rPr>
                <w:szCs w:val="24"/>
              </w:rPr>
            </w:pPr>
            <w:r>
              <w:rPr>
                <w:szCs w:val="24"/>
              </w:rPr>
              <w:t>2014</w:t>
            </w:r>
          </w:p>
          <w:p w:rsidR="004E531F" w:rsidRPr="008D06DA" w:rsidRDefault="004E531F" w:rsidP="00ED0D40">
            <w:pPr>
              <w:ind w:left="113" w:right="113"/>
              <w:jc w:val="center"/>
              <w:rPr>
                <w:szCs w:val="24"/>
              </w:rPr>
            </w:pPr>
            <w:r>
              <w:rPr>
                <w:szCs w:val="24"/>
              </w:rPr>
              <w:t>(доп. набор)</w:t>
            </w:r>
          </w:p>
        </w:tc>
        <w:tc>
          <w:tcPr>
            <w:tcW w:w="1018" w:type="dxa"/>
            <w:textDirection w:val="btLr"/>
            <w:vAlign w:val="center"/>
          </w:tcPr>
          <w:p w:rsidR="004E531F" w:rsidRDefault="004E531F" w:rsidP="00ED0D40">
            <w:pPr>
              <w:ind w:left="113" w:right="113"/>
              <w:jc w:val="center"/>
              <w:rPr>
                <w:szCs w:val="24"/>
              </w:rPr>
            </w:pPr>
            <w:r>
              <w:rPr>
                <w:szCs w:val="24"/>
              </w:rPr>
              <w:t>2015</w:t>
            </w:r>
          </w:p>
          <w:p w:rsidR="004E531F" w:rsidRPr="008D06DA" w:rsidRDefault="004E531F" w:rsidP="00ED0D40">
            <w:pPr>
              <w:ind w:left="113" w:right="113"/>
              <w:jc w:val="center"/>
              <w:rPr>
                <w:szCs w:val="24"/>
              </w:rPr>
            </w:pPr>
            <w:r>
              <w:rPr>
                <w:szCs w:val="24"/>
              </w:rPr>
              <w:t>(в интересах ГПК)</w:t>
            </w:r>
          </w:p>
        </w:tc>
        <w:tc>
          <w:tcPr>
            <w:tcW w:w="1017" w:type="dxa"/>
            <w:textDirection w:val="btLr"/>
            <w:vAlign w:val="center"/>
          </w:tcPr>
          <w:p w:rsidR="004E531F" w:rsidRDefault="004E531F" w:rsidP="00ED0D40">
            <w:pPr>
              <w:ind w:left="113" w:right="113"/>
              <w:jc w:val="center"/>
              <w:rPr>
                <w:szCs w:val="24"/>
              </w:rPr>
            </w:pPr>
            <w:r>
              <w:rPr>
                <w:szCs w:val="24"/>
              </w:rPr>
              <w:t>2014</w:t>
            </w:r>
          </w:p>
          <w:p w:rsidR="004E531F" w:rsidRPr="008D06DA" w:rsidRDefault="004E531F" w:rsidP="00ED0D40">
            <w:pPr>
              <w:ind w:left="113" w:right="113"/>
              <w:jc w:val="center"/>
              <w:rPr>
                <w:szCs w:val="24"/>
              </w:rPr>
            </w:pPr>
            <w:r>
              <w:rPr>
                <w:szCs w:val="24"/>
              </w:rPr>
              <w:t>(доп. набор)</w:t>
            </w:r>
          </w:p>
        </w:tc>
        <w:tc>
          <w:tcPr>
            <w:tcW w:w="1018" w:type="dxa"/>
            <w:textDirection w:val="btLr"/>
            <w:vAlign w:val="center"/>
          </w:tcPr>
          <w:p w:rsidR="004E531F" w:rsidRDefault="004E531F" w:rsidP="00ED0D40">
            <w:pPr>
              <w:ind w:left="113" w:right="113"/>
              <w:jc w:val="center"/>
              <w:rPr>
                <w:szCs w:val="24"/>
              </w:rPr>
            </w:pPr>
            <w:r>
              <w:rPr>
                <w:szCs w:val="24"/>
              </w:rPr>
              <w:t>2015</w:t>
            </w:r>
          </w:p>
          <w:p w:rsidR="004E531F" w:rsidRPr="008D06DA" w:rsidRDefault="004E531F" w:rsidP="00ED0D40">
            <w:pPr>
              <w:ind w:left="113" w:right="113"/>
              <w:jc w:val="center"/>
              <w:rPr>
                <w:szCs w:val="24"/>
              </w:rPr>
            </w:pPr>
            <w:r>
              <w:rPr>
                <w:szCs w:val="24"/>
              </w:rPr>
              <w:t>(в интересах ГПК)</w:t>
            </w:r>
          </w:p>
        </w:tc>
      </w:tr>
      <w:tr w:rsidR="004E531F" w:rsidRPr="008D06DA" w:rsidTr="004E531F">
        <w:tc>
          <w:tcPr>
            <w:tcW w:w="3888" w:type="dxa"/>
          </w:tcPr>
          <w:p w:rsidR="004E531F" w:rsidRPr="008D06DA" w:rsidRDefault="004E531F" w:rsidP="00ED0D40">
            <w:pPr>
              <w:jc w:val="both"/>
              <w:rPr>
                <w:szCs w:val="24"/>
              </w:rPr>
            </w:pPr>
            <w:r>
              <w:rPr>
                <w:szCs w:val="24"/>
              </w:rPr>
              <w:t>1-95</w:t>
            </w:r>
            <w:r w:rsidRPr="00D63059">
              <w:rPr>
                <w:color w:val="FFFFFF"/>
                <w:szCs w:val="24"/>
              </w:rPr>
              <w:t>-</w:t>
            </w:r>
            <w:r>
              <w:rPr>
                <w:szCs w:val="24"/>
              </w:rPr>
              <w:t>02</w:t>
            </w:r>
            <w:r w:rsidRPr="00D63059">
              <w:rPr>
                <w:color w:val="FFFFFF"/>
                <w:szCs w:val="24"/>
              </w:rPr>
              <w:t>-</w:t>
            </w:r>
            <w:r>
              <w:rPr>
                <w:szCs w:val="24"/>
              </w:rPr>
              <w:t>11 «Техническая эксплуатация средств наземного обеспечения полетов»</w:t>
            </w:r>
          </w:p>
        </w:tc>
        <w:tc>
          <w:tcPr>
            <w:tcW w:w="1017" w:type="dxa"/>
          </w:tcPr>
          <w:p w:rsidR="004E531F" w:rsidRPr="008D06DA" w:rsidRDefault="004E531F" w:rsidP="00ED0D40">
            <w:pPr>
              <w:jc w:val="center"/>
              <w:rPr>
                <w:szCs w:val="24"/>
              </w:rPr>
            </w:pPr>
            <w:r>
              <w:rPr>
                <w:szCs w:val="24"/>
              </w:rPr>
              <w:t>5</w:t>
            </w:r>
          </w:p>
        </w:tc>
        <w:tc>
          <w:tcPr>
            <w:tcW w:w="1018" w:type="dxa"/>
          </w:tcPr>
          <w:p w:rsidR="004E531F" w:rsidRPr="008D06DA" w:rsidRDefault="004E531F" w:rsidP="00ED0D40">
            <w:pPr>
              <w:jc w:val="center"/>
              <w:rPr>
                <w:szCs w:val="24"/>
              </w:rPr>
            </w:pPr>
            <w:r>
              <w:rPr>
                <w:szCs w:val="24"/>
              </w:rPr>
              <w:t>5</w:t>
            </w:r>
          </w:p>
        </w:tc>
        <w:tc>
          <w:tcPr>
            <w:tcW w:w="1017" w:type="dxa"/>
          </w:tcPr>
          <w:p w:rsidR="004E531F" w:rsidRPr="008D06DA" w:rsidRDefault="004E531F" w:rsidP="00ED0D40">
            <w:pPr>
              <w:jc w:val="center"/>
              <w:rPr>
                <w:szCs w:val="24"/>
              </w:rPr>
            </w:pPr>
            <w:r>
              <w:rPr>
                <w:szCs w:val="24"/>
              </w:rPr>
              <w:t>0,2 (2,75)</w:t>
            </w:r>
          </w:p>
        </w:tc>
        <w:tc>
          <w:tcPr>
            <w:tcW w:w="1018" w:type="dxa"/>
          </w:tcPr>
          <w:p w:rsidR="004E531F" w:rsidRPr="008D06DA" w:rsidRDefault="004E531F" w:rsidP="00ED0D40">
            <w:pPr>
              <w:jc w:val="center"/>
              <w:rPr>
                <w:szCs w:val="24"/>
              </w:rPr>
            </w:pPr>
            <w:r>
              <w:rPr>
                <w:szCs w:val="24"/>
              </w:rPr>
              <w:t>1,6</w:t>
            </w:r>
          </w:p>
        </w:tc>
        <w:tc>
          <w:tcPr>
            <w:tcW w:w="1017" w:type="dxa"/>
          </w:tcPr>
          <w:p w:rsidR="004E531F" w:rsidRPr="008D06DA" w:rsidRDefault="004E531F" w:rsidP="00ED0D40">
            <w:pPr>
              <w:jc w:val="center"/>
              <w:rPr>
                <w:szCs w:val="24"/>
              </w:rPr>
            </w:pPr>
            <w:r>
              <w:rPr>
                <w:szCs w:val="24"/>
              </w:rPr>
              <w:t>169 (129)</w:t>
            </w:r>
          </w:p>
        </w:tc>
        <w:tc>
          <w:tcPr>
            <w:tcW w:w="1018" w:type="dxa"/>
          </w:tcPr>
          <w:p w:rsidR="004E531F" w:rsidRPr="008D06DA" w:rsidRDefault="004E531F" w:rsidP="00ED0D40">
            <w:pPr>
              <w:jc w:val="center"/>
              <w:rPr>
                <w:szCs w:val="24"/>
              </w:rPr>
            </w:pPr>
            <w:r>
              <w:rPr>
                <w:szCs w:val="24"/>
              </w:rPr>
              <w:t>134</w:t>
            </w:r>
          </w:p>
        </w:tc>
      </w:tr>
      <w:tr w:rsidR="004E531F" w:rsidRPr="008D06DA" w:rsidTr="004E531F">
        <w:tc>
          <w:tcPr>
            <w:tcW w:w="3888" w:type="dxa"/>
          </w:tcPr>
          <w:p w:rsidR="004E531F" w:rsidRPr="008D06DA" w:rsidRDefault="004E531F" w:rsidP="00ED0D40">
            <w:pPr>
              <w:jc w:val="both"/>
              <w:rPr>
                <w:szCs w:val="24"/>
              </w:rPr>
            </w:pPr>
            <w:r>
              <w:rPr>
                <w:szCs w:val="24"/>
              </w:rPr>
              <w:t>1-37</w:t>
            </w:r>
            <w:r w:rsidRPr="00D63059">
              <w:rPr>
                <w:color w:val="FFFFFF"/>
                <w:szCs w:val="24"/>
              </w:rPr>
              <w:t>-</w:t>
            </w:r>
            <w:r>
              <w:rPr>
                <w:szCs w:val="24"/>
              </w:rPr>
              <w:t>04</w:t>
            </w:r>
            <w:r w:rsidRPr="00D63059">
              <w:rPr>
                <w:color w:val="FFFFFF"/>
                <w:szCs w:val="24"/>
              </w:rPr>
              <w:t>-</w:t>
            </w:r>
            <w:r>
              <w:rPr>
                <w:szCs w:val="24"/>
              </w:rPr>
              <w:t>03-01-01 «Техническая эксплуатация беспилотных авиационных комплексов»</w:t>
            </w:r>
          </w:p>
        </w:tc>
        <w:tc>
          <w:tcPr>
            <w:tcW w:w="1017" w:type="dxa"/>
          </w:tcPr>
          <w:p w:rsidR="004E531F" w:rsidRDefault="004E531F" w:rsidP="00ED0D40">
            <w:pPr>
              <w:jc w:val="center"/>
              <w:rPr>
                <w:szCs w:val="24"/>
              </w:rPr>
            </w:pPr>
            <w:r>
              <w:rPr>
                <w:szCs w:val="24"/>
              </w:rPr>
              <w:t>5</w:t>
            </w:r>
          </w:p>
          <w:p w:rsidR="004E531F" w:rsidRPr="008D06DA" w:rsidRDefault="004E531F" w:rsidP="00ED0D40">
            <w:pPr>
              <w:jc w:val="center"/>
              <w:rPr>
                <w:szCs w:val="24"/>
              </w:rPr>
            </w:pPr>
            <w:r>
              <w:rPr>
                <w:szCs w:val="24"/>
              </w:rPr>
              <w:t>(1)</w:t>
            </w:r>
          </w:p>
        </w:tc>
        <w:tc>
          <w:tcPr>
            <w:tcW w:w="1018" w:type="dxa"/>
          </w:tcPr>
          <w:p w:rsidR="004E531F" w:rsidRDefault="004E531F" w:rsidP="00ED0D40">
            <w:pPr>
              <w:jc w:val="center"/>
              <w:rPr>
                <w:szCs w:val="24"/>
              </w:rPr>
            </w:pPr>
            <w:r>
              <w:rPr>
                <w:szCs w:val="24"/>
              </w:rPr>
              <w:t>5</w:t>
            </w:r>
          </w:p>
          <w:p w:rsidR="004E531F" w:rsidRPr="008D06DA" w:rsidRDefault="004E531F" w:rsidP="00ED0D40">
            <w:pPr>
              <w:jc w:val="center"/>
              <w:rPr>
                <w:szCs w:val="24"/>
              </w:rPr>
            </w:pPr>
            <w:r>
              <w:rPr>
                <w:szCs w:val="24"/>
              </w:rPr>
              <w:t>(1)</w:t>
            </w:r>
          </w:p>
        </w:tc>
        <w:tc>
          <w:tcPr>
            <w:tcW w:w="1017" w:type="dxa"/>
          </w:tcPr>
          <w:p w:rsidR="004E531F" w:rsidRPr="008D06DA" w:rsidRDefault="004E531F" w:rsidP="00ED0D40">
            <w:pPr>
              <w:jc w:val="center"/>
              <w:rPr>
                <w:szCs w:val="24"/>
              </w:rPr>
            </w:pPr>
            <w:r>
              <w:rPr>
                <w:szCs w:val="24"/>
              </w:rPr>
              <w:t>0,29 (2,2)</w:t>
            </w:r>
          </w:p>
        </w:tc>
        <w:tc>
          <w:tcPr>
            <w:tcW w:w="1018" w:type="dxa"/>
          </w:tcPr>
          <w:p w:rsidR="004E531F" w:rsidRDefault="004E531F" w:rsidP="00ED0D40">
            <w:pPr>
              <w:jc w:val="center"/>
              <w:rPr>
                <w:szCs w:val="24"/>
              </w:rPr>
            </w:pPr>
            <w:r>
              <w:rPr>
                <w:szCs w:val="24"/>
              </w:rPr>
              <w:t>2,2</w:t>
            </w:r>
          </w:p>
          <w:p w:rsidR="004E531F" w:rsidRPr="008D06DA" w:rsidRDefault="004E531F" w:rsidP="00ED0D40">
            <w:pPr>
              <w:jc w:val="center"/>
              <w:rPr>
                <w:szCs w:val="24"/>
              </w:rPr>
            </w:pPr>
            <w:r>
              <w:rPr>
                <w:szCs w:val="24"/>
              </w:rPr>
              <w:t>(3)</w:t>
            </w:r>
          </w:p>
        </w:tc>
        <w:tc>
          <w:tcPr>
            <w:tcW w:w="1017" w:type="dxa"/>
          </w:tcPr>
          <w:p w:rsidR="004E531F" w:rsidRDefault="004E531F" w:rsidP="00ED0D40">
            <w:pPr>
              <w:jc w:val="center"/>
              <w:rPr>
                <w:szCs w:val="24"/>
              </w:rPr>
            </w:pPr>
            <w:r>
              <w:rPr>
                <w:szCs w:val="24"/>
              </w:rPr>
              <w:t>113</w:t>
            </w:r>
          </w:p>
          <w:p w:rsidR="004E531F" w:rsidRPr="008D06DA" w:rsidRDefault="004E531F" w:rsidP="00ED0D40">
            <w:pPr>
              <w:jc w:val="center"/>
              <w:rPr>
                <w:szCs w:val="24"/>
              </w:rPr>
            </w:pPr>
            <w:r>
              <w:rPr>
                <w:szCs w:val="24"/>
              </w:rPr>
              <w:t>(129)</w:t>
            </w:r>
          </w:p>
        </w:tc>
        <w:tc>
          <w:tcPr>
            <w:tcW w:w="1018" w:type="dxa"/>
          </w:tcPr>
          <w:p w:rsidR="004E531F" w:rsidRDefault="004E531F" w:rsidP="00ED0D40">
            <w:pPr>
              <w:jc w:val="center"/>
              <w:rPr>
                <w:szCs w:val="24"/>
              </w:rPr>
            </w:pPr>
            <w:r>
              <w:rPr>
                <w:szCs w:val="24"/>
              </w:rPr>
              <w:t>152</w:t>
            </w:r>
          </w:p>
          <w:p w:rsidR="004E531F" w:rsidRPr="008D06DA" w:rsidRDefault="004E531F" w:rsidP="00ED0D40">
            <w:pPr>
              <w:jc w:val="center"/>
              <w:rPr>
                <w:szCs w:val="24"/>
              </w:rPr>
            </w:pPr>
            <w:r>
              <w:rPr>
                <w:szCs w:val="24"/>
              </w:rPr>
              <w:t>(161)</w:t>
            </w:r>
          </w:p>
        </w:tc>
      </w:tr>
      <w:tr w:rsidR="004E531F" w:rsidRPr="008D06DA" w:rsidTr="004E531F">
        <w:tc>
          <w:tcPr>
            <w:tcW w:w="3888" w:type="dxa"/>
          </w:tcPr>
          <w:p w:rsidR="004E531F" w:rsidRPr="008D06DA" w:rsidRDefault="004E531F" w:rsidP="00ED0D40">
            <w:pPr>
              <w:jc w:val="both"/>
              <w:rPr>
                <w:szCs w:val="24"/>
              </w:rPr>
            </w:pPr>
            <w:r>
              <w:rPr>
                <w:szCs w:val="24"/>
              </w:rPr>
              <w:t>1-37</w:t>
            </w:r>
            <w:r w:rsidRPr="00D63059">
              <w:rPr>
                <w:color w:val="FFFFFF"/>
                <w:szCs w:val="24"/>
              </w:rPr>
              <w:t>-</w:t>
            </w:r>
            <w:r>
              <w:rPr>
                <w:szCs w:val="24"/>
              </w:rPr>
              <w:t>04</w:t>
            </w:r>
            <w:r w:rsidRPr="00D63059">
              <w:rPr>
                <w:color w:val="FFFFFF"/>
                <w:szCs w:val="24"/>
              </w:rPr>
              <w:t>-</w:t>
            </w:r>
            <w:r>
              <w:rPr>
                <w:szCs w:val="24"/>
              </w:rPr>
              <w:t>03-01-02 «Технологическая эксплуатация беспилотных авиационных комплексов»</w:t>
            </w:r>
          </w:p>
        </w:tc>
        <w:tc>
          <w:tcPr>
            <w:tcW w:w="1017" w:type="dxa"/>
          </w:tcPr>
          <w:p w:rsidR="004E531F" w:rsidRDefault="004E531F" w:rsidP="00ED0D40">
            <w:pPr>
              <w:jc w:val="center"/>
              <w:rPr>
                <w:szCs w:val="24"/>
              </w:rPr>
            </w:pPr>
            <w:r>
              <w:rPr>
                <w:szCs w:val="24"/>
              </w:rPr>
              <w:t>5</w:t>
            </w:r>
          </w:p>
          <w:p w:rsidR="004E531F" w:rsidRPr="008D06DA" w:rsidRDefault="004E531F" w:rsidP="00ED0D40">
            <w:pPr>
              <w:jc w:val="center"/>
              <w:rPr>
                <w:szCs w:val="24"/>
              </w:rPr>
            </w:pPr>
            <w:r>
              <w:rPr>
                <w:szCs w:val="24"/>
              </w:rPr>
              <w:t>(1)</w:t>
            </w:r>
          </w:p>
        </w:tc>
        <w:tc>
          <w:tcPr>
            <w:tcW w:w="1018" w:type="dxa"/>
          </w:tcPr>
          <w:p w:rsidR="004E531F" w:rsidRDefault="004E531F" w:rsidP="00ED0D40">
            <w:pPr>
              <w:jc w:val="center"/>
              <w:rPr>
                <w:szCs w:val="24"/>
              </w:rPr>
            </w:pPr>
            <w:r>
              <w:rPr>
                <w:szCs w:val="24"/>
              </w:rPr>
              <w:t>5</w:t>
            </w:r>
          </w:p>
          <w:p w:rsidR="004E531F" w:rsidRPr="008D06DA" w:rsidRDefault="004E531F" w:rsidP="00ED0D40">
            <w:pPr>
              <w:jc w:val="center"/>
              <w:rPr>
                <w:szCs w:val="24"/>
              </w:rPr>
            </w:pPr>
            <w:r>
              <w:rPr>
                <w:szCs w:val="24"/>
              </w:rPr>
              <w:t>(1)</w:t>
            </w:r>
          </w:p>
        </w:tc>
        <w:tc>
          <w:tcPr>
            <w:tcW w:w="1017" w:type="dxa"/>
          </w:tcPr>
          <w:p w:rsidR="004E531F" w:rsidRPr="008D06DA" w:rsidRDefault="004E531F" w:rsidP="00ED0D40">
            <w:pPr>
              <w:jc w:val="center"/>
              <w:rPr>
                <w:szCs w:val="24"/>
              </w:rPr>
            </w:pPr>
            <w:r>
              <w:rPr>
                <w:szCs w:val="24"/>
              </w:rPr>
              <w:t>0,86 (1,0)</w:t>
            </w:r>
          </w:p>
        </w:tc>
        <w:tc>
          <w:tcPr>
            <w:tcW w:w="1018" w:type="dxa"/>
          </w:tcPr>
          <w:p w:rsidR="004E531F" w:rsidRDefault="004E531F" w:rsidP="00ED0D40">
            <w:pPr>
              <w:jc w:val="center"/>
              <w:rPr>
                <w:szCs w:val="24"/>
              </w:rPr>
            </w:pPr>
            <w:r>
              <w:rPr>
                <w:szCs w:val="24"/>
              </w:rPr>
              <w:t>1,4</w:t>
            </w:r>
          </w:p>
          <w:p w:rsidR="004E531F" w:rsidRPr="008D06DA" w:rsidRDefault="004E531F" w:rsidP="00ED0D40">
            <w:pPr>
              <w:jc w:val="center"/>
              <w:rPr>
                <w:szCs w:val="24"/>
              </w:rPr>
            </w:pPr>
            <w:r>
              <w:rPr>
                <w:szCs w:val="24"/>
              </w:rPr>
              <w:t>(1,0)</w:t>
            </w:r>
          </w:p>
        </w:tc>
        <w:tc>
          <w:tcPr>
            <w:tcW w:w="1017" w:type="dxa"/>
          </w:tcPr>
          <w:p w:rsidR="004E531F" w:rsidRDefault="004E531F" w:rsidP="00ED0D40">
            <w:pPr>
              <w:jc w:val="center"/>
              <w:rPr>
                <w:szCs w:val="24"/>
              </w:rPr>
            </w:pPr>
            <w:r>
              <w:rPr>
                <w:szCs w:val="24"/>
              </w:rPr>
              <w:t>121</w:t>
            </w:r>
          </w:p>
          <w:p w:rsidR="004E531F" w:rsidRPr="008D06DA" w:rsidRDefault="004E531F" w:rsidP="00ED0D40">
            <w:pPr>
              <w:jc w:val="center"/>
              <w:rPr>
                <w:szCs w:val="24"/>
              </w:rPr>
            </w:pPr>
            <w:r>
              <w:rPr>
                <w:szCs w:val="24"/>
              </w:rPr>
              <w:t>(144)</w:t>
            </w:r>
          </w:p>
        </w:tc>
        <w:tc>
          <w:tcPr>
            <w:tcW w:w="1018" w:type="dxa"/>
          </w:tcPr>
          <w:p w:rsidR="004E531F" w:rsidRDefault="004E531F" w:rsidP="00ED0D40">
            <w:pPr>
              <w:jc w:val="center"/>
              <w:rPr>
                <w:szCs w:val="24"/>
              </w:rPr>
            </w:pPr>
            <w:r>
              <w:rPr>
                <w:szCs w:val="24"/>
              </w:rPr>
              <w:t>180</w:t>
            </w:r>
          </w:p>
          <w:p w:rsidR="004E531F" w:rsidRPr="008D06DA" w:rsidRDefault="004E531F" w:rsidP="00ED0D40">
            <w:pPr>
              <w:jc w:val="center"/>
              <w:rPr>
                <w:szCs w:val="24"/>
              </w:rPr>
            </w:pPr>
            <w:r>
              <w:rPr>
                <w:szCs w:val="24"/>
              </w:rPr>
              <w:t>(168)</w:t>
            </w:r>
          </w:p>
        </w:tc>
      </w:tr>
      <w:tr w:rsidR="004E531F" w:rsidRPr="008D06DA" w:rsidTr="004E531F">
        <w:tc>
          <w:tcPr>
            <w:tcW w:w="3888" w:type="dxa"/>
          </w:tcPr>
          <w:p w:rsidR="004E531F" w:rsidRPr="008D06DA" w:rsidRDefault="004E531F" w:rsidP="00ED0D40">
            <w:pPr>
              <w:jc w:val="right"/>
              <w:rPr>
                <w:b/>
                <w:sz w:val="30"/>
                <w:szCs w:val="30"/>
              </w:rPr>
            </w:pPr>
            <w:r w:rsidRPr="008D06DA">
              <w:rPr>
                <w:b/>
                <w:sz w:val="30"/>
                <w:szCs w:val="30"/>
              </w:rPr>
              <w:t>ИТОГО:</w:t>
            </w:r>
          </w:p>
        </w:tc>
        <w:tc>
          <w:tcPr>
            <w:tcW w:w="1017" w:type="dxa"/>
          </w:tcPr>
          <w:p w:rsidR="004E531F" w:rsidRPr="008D06DA" w:rsidRDefault="004E531F" w:rsidP="00ED0D40">
            <w:pPr>
              <w:jc w:val="center"/>
              <w:rPr>
                <w:b/>
                <w:szCs w:val="24"/>
              </w:rPr>
            </w:pPr>
            <w:r>
              <w:rPr>
                <w:b/>
                <w:szCs w:val="24"/>
              </w:rPr>
              <w:t>1</w:t>
            </w:r>
            <w:r w:rsidRPr="008D06DA">
              <w:rPr>
                <w:b/>
                <w:szCs w:val="24"/>
              </w:rPr>
              <w:t>5</w:t>
            </w:r>
          </w:p>
          <w:p w:rsidR="004E531F" w:rsidRPr="008D06DA" w:rsidRDefault="004E531F" w:rsidP="00ED0D40">
            <w:pPr>
              <w:jc w:val="center"/>
              <w:rPr>
                <w:b/>
                <w:szCs w:val="24"/>
              </w:rPr>
            </w:pPr>
            <w:r w:rsidRPr="008D06DA">
              <w:rPr>
                <w:b/>
                <w:szCs w:val="24"/>
              </w:rPr>
              <w:t>(</w:t>
            </w:r>
            <w:r>
              <w:rPr>
                <w:b/>
                <w:szCs w:val="24"/>
              </w:rPr>
              <w:t>2</w:t>
            </w:r>
            <w:r w:rsidRPr="008D06DA">
              <w:rPr>
                <w:b/>
                <w:szCs w:val="24"/>
              </w:rPr>
              <w:t>)</w:t>
            </w:r>
          </w:p>
        </w:tc>
        <w:tc>
          <w:tcPr>
            <w:tcW w:w="1018" w:type="dxa"/>
          </w:tcPr>
          <w:p w:rsidR="004E531F" w:rsidRPr="008D06DA" w:rsidRDefault="004E531F" w:rsidP="00ED0D40">
            <w:pPr>
              <w:jc w:val="center"/>
              <w:rPr>
                <w:b/>
                <w:szCs w:val="24"/>
              </w:rPr>
            </w:pPr>
            <w:r>
              <w:rPr>
                <w:b/>
                <w:szCs w:val="24"/>
              </w:rPr>
              <w:t>1</w:t>
            </w:r>
            <w:r w:rsidRPr="008D06DA">
              <w:rPr>
                <w:b/>
                <w:szCs w:val="24"/>
              </w:rPr>
              <w:t>5</w:t>
            </w:r>
          </w:p>
          <w:p w:rsidR="004E531F" w:rsidRPr="008D06DA" w:rsidRDefault="004E531F" w:rsidP="00ED0D40">
            <w:pPr>
              <w:jc w:val="center"/>
              <w:rPr>
                <w:b/>
                <w:szCs w:val="24"/>
              </w:rPr>
            </w:pPr>
            <w:r w:rsidRPr="008D06DA">
              <w:rPr>
                <w:b/>
                <w:szCs w:val="24"/>
              </w:rPr>
              <w:t>(</w:t>
            </w:r>
            <w:r>
              <w:rPr>
                <w:b/>
                <w:szCs w:val="24"/>
              </w:rPr>
              <w:t>2</w:t>
            </w:r>
            <w:r w:rsidRPr="008D06DA">
              <w:rPr>
                <w:b/>
                <w:szCs w:val="24"/>
              </w:rPr>
              <w:t>)</w:t>
            </w:r>
          </w:p>
        </w:tc>
        <w:tc>
          <w:tcPr>
            <w:tcW w:w="1017" w:type="dxa"/>
          </w:tcPr>
          <w:p w:rsidR="004E531F" w:rsidRDefault="004E531F" w:rsidP="00ED0D40">
            <w:pPr>
              <w:jc w:val="center"/>
              <w:rPr>
                <w:b/>
                <w:szCs w:val="24"/>
              </w:rPr>
            </w:pPr>
            <w:r w:rsidRPr="008D06DA">
              <w:rPr>
                <w:b/>
                <w:szCs w:val="24"/>
              </w:rPr>
              <w:t>0,</w:t>
            </w:r>
            <w:r>
              <w:rPr>
                <w:b/>
                <w:szCs w:val="24"/>
              </w:rPr>
              <w:t>48</w:t>
            </w:r>
          </w:p>
          <w:p w:rsidR="004E531F" w:rsidRPr="008D06DA" w:rsidRDefault="004E531F" w:rsidP="00ED0D40">
            <w:pPr>
              <w:jc w:val="center"/>
              <w:rPr>
                <w:b/>
                <w:szCs w:val="24"/>
              </w:rPr>
            </w:pPr>
            <w:r w:rsidRPr="008D06DA">
              <w:rPr>
                <w:b/>
                <w:szCs w:val="24"/>
              </w:rPr>
              <w:t>(</w:t>
            </w:r>
            <w:r>
              <w:rPr>
                <w:b/>
                <w:szCs w:val="24"/>
              </w:rPr>
              <w:t>2,2</w:t>
            </w:r>
            <w:r w:rsidRPr="008D06DA">
              <w:rPr>
                <w:b/>
                <w:szCs w:val="24"/>
              </w:rPr>
              <w:t>)</w:t>
            </w:r>
          </w:p>
        </w:tc>
        <w:tc>
          <w:tcPr>
            <w:tcW w:w="1018" w:type="dxa"/>
          </w:tcPr>
          <w:p w:rsidR="004E531F" w:rsidRPr="008D06DA" w:rsidRDefault="004E531F" w:rsidP="00ED0D40">
            <w:pPr>
              <w:jc w:val="center"/>
              <w:rPr>
                <w:b/>
                <w:szCs w:val="24"/>
              </w:rPr>
            </w:pPr>
            <w:r w:rsidRPr="008D06DA">
              <w:rPr>
                <w:b/>
                <w:szCs w:val="24"/>
              </w:rPr>
              <w:t>1</w:t>
            </w:r>
            <w:r>
              <w:rPr>
                <w:b/>
                <w:szCs w:val="24"/>
              </w:rPr>
              <w:t>,7</w:t>
            </w:r>
          </w:p>
          <w:p w:rsidR="004E531F" w:rsidRPr="008D06DA" w:rsidRDefault="004E531F" w:rsidP="00ED0D40">
            <w:pPr>
              <w:jc w:val="center"/>
              <w:rPr>
                <w:b/>
                <w:szCs w:val="24"/>
              </w:rPr>
            </w:pPr>
            <w:r w:rsidRPr="008D06DA">
              <w:rPr>
                <w:b/>
                <w:szCs w:val="24"/>
              </w:rPr>
              <w:t>(</w:t>
            </w:r>
            <w:r>
              <w:rPr>
                <w:b/>
                <w:szCs w:val="24"/>
              </w:rPr>
              <w:t>2</w:t>
            </w:r>
            <w:r w:rsidRPr="008D06DA">
              <w:rPr>
                <w:b/>
                <w:szCs w:val="24"/>
              </w:rPr>
              <w:t>,0)</w:t>
            </w:r>
          </w:p>
        </w:tc>
        <w:tc>
          <w:tcPr>
            <w:tcW w:w="1017" w:type="dxa"/>
          </w:tcPr>
          <w:p w:rsidR="004E531F" w:rsidRPr="008D06DA" w:rsidRDefault="004E531F" w:rsidP="00ED0D40">
            <w:pPr>
              <w:jc w:val="center"/>
              <w:rPr>
                <w:b/>
                <w:szCs w:val="24"/>
              </w:rPr>
            </w:pPr>
            <w:r w:rsidRPr="008D06DA">
              <w:rPr>
                <w:b/>
                <w:szCs w:val="24"/>
              </w:rPr>
              <w:t>1</w:t>
            </w:r>
            <w:r>
              <w:rPr>
                <w:b/>
                <w:szCs w:val="24"/>
              </w:rPr>
              <w:t>13</w:t>
            </w:r>
          </w:p>
          <w:p w:rsidR="004E531F" w:rsidRPr="008D06DA" w:rsidRDefault="004E531F" w:rsidP="00ED0D40">
            <w:pPr>
              <w:jc w:val="center"/>
              <w:rPr>
                <w:b/>
                <w:szCs w:val="24"/>
              </w:rPr>
            </w:pPr>
            <w:r w:rsidRPr="008D06DA">
              <w:rPr>
                <w:b/>
                <w:szCs w:val="24"/>
              </w:rPr>
              <w:t>(1</w:t>
            </w:r>
            <w:r>
              <w:rPr>
                <w:b/>
                <w:szCs w:val="24"/>
              </w:rPr>
              <w:t>29</w:t>
            </w:r>
            <w:r w:rsidRPr="008D06DA">
              <w:rPr>
                <w:b/>
                <w:szCs w:val="24"/>
              </w:rPr>
              <w:t>)</w:t>
            </w:r>
          </w:p>
        </w:tc>
        <w:tc>
          <w:tcPr>
            <w:tcW w:w="1018" w:type="dxa"/>
          </w:tcPr>
          <w:p w:rsidR="004E531F" w:rsidRPr="008D06DA" w:rsidRDefault="004E531F" w:rsidP="00ED0D40">
            <w:pPr>
              <w:jc w:val="center"/>
              <w:rPr>
                <w:b/>
                <w:szCs w:val="24"/>
              </w:rPr>
            </w:pPr>
            <w:r w:rsidRPr="008D06DA">
              <w:rPr>
                <w:b/>
                <w:szCs w:val="24"/>
              </w:rPr>
              <w:t>1</w:t>
            </w:r>
            <w:r>
              <w:rPr>
                <w:b/>
                <w:szCs w:val="24"/>
              </w:rPr>
              <w:t>55</w:t>
            </w:r>
          </w:p>
          <w:p w:rsidR="004E531F" w:rsidRPr="008D06DA" w:rsidRDefault="004E531F" w:rsidP="00ED0D40">
            <w:pPr>
              <w:jc w:val="center"/>
              <w:rPr>
                <w:b/>
                <w:szCs w:val="24"/>
              </w:rPr>
            </w:pPr>
            <w:r w:rsidRPr="008D06DA">
              <w:rPr>
                <w:b/>
                <w:szCs w:val="24"/>
              </w:rPr>
              <w:t>(16</w:t>
            </w:r>
            <w:r>
              <w:rPr>
                <w:b/>
                <w:szCs w:val="24"/>
              </w:rPr>
              <w:t>5</w:t>
            </w:r>
            <w:r w:rsidRPr="008D06DA">
              <w:rPr>
                <w:b/>
                <w:szCs w:val="24"/>
              </w:rPr>
              <w:t>)</w:t>
            </w:r>
          </w:p>
        </w:tc>
      </w:tr>
    </w:tbl>
    <w:p w:rsidR="00DC10FA" w:rsidRDefault="00DC10FA" w:rsidP="004E531F">
      <w:pPr>
        <w:shd w:val="clear" w:color="auto" w:fill="FFFFFF"/>
        <w:spacing w:line="233" w:lineRule="auto"/>
        <w:ind w:right="-79"/>
        <w:jc w:val="center"/>
        <w:rPr>
          <w:b/>
          <w:bCs/>
          <w:sz w:val="30"/>
          <w:szCs w:val="30"/>
        </w:rPr>
      </w:pPr>
    </w:p>
    <w:p w:rsidR="00DC10FA" w:rsidRDefault="00DC10FA">
      <w:pPr>
        <w:rPr>
          <w:b/>
          <w:bCs/>
          <w:sz w:val="30"/>
          <w:szCs w:val="30"/>
        </w:rPr>
      </w:pPr>
      <w:r>
        <w:rPr>
          <w:b/>
          <w:bCs/>
          <w:sz w:val="30"/>
          <w:szCs w:val="30"/>
        </w:rPr>
        <w:br w:type="page"/>
      </w:r>
    </w:p>
    <w:p w:rsidR="004E531F" w:rsidRPr="00A53E8B" w:rsidRDefault="004E531F" w:rsidP="004E531F">
      <w:pPr>
        <w:shd w:val="clear" w:color="auto" w:fill="FFFFFF"/>
        <w:spacing w:line="233" w:lineRule="auto"/>
        <w:ind w:right="-79"/>
        <w:jc w:val="center"/>
        <w:rPr>
          <w:b/>
          <w:bCs/>
          <w:sz w:val="30"/>
          <w:szCs w:val="30"/>
        </w:rPr>
      </w:pPr>
      <w:r w:rsidRPr="00A53E8B">
        <w:rPr>
          <w:b/>
          <w:bCs/>
          <w:sz w:val="30"/>
          <w:szCs w:val="30"/>
        </w:rPr>
        <w:lastRenderedPageBreak/>
        <w:t>Данные об уровне конкурса и проходных баллах на военно-медицинский факультет в учреждении образования Белорусский государственный медицинский университет по результатам вступительной  кампании в 2015 году</w:t>
      </w:r>
    </w:p>
    <w:p w:rsidR="004E531F" w:rsidRDefault="004E531F" w:rsidP="004E531F">
      <w:pPr>
        <w:shd w:val="clear" w:color="auto" w:fill="FFFFFF"/>
        <w:spacing w:line="233" w:lineRule="auto"/>
        <w:rPr>
          <w:bCs/>
          <w:sz w:val="30"/>
          <w:szCs w:val="30"/>
        </w:rPr>
      </w:pPr>
    </w:p>
    <w:p w:rsidR="004E531F" w:rsidRDefault="004E531F" w:rsidP="004E531F">
      <w:pPr>
        <w:shd w:val="clear" w:color="auto" w:fill="FFFFFF"/>
        <w:spacing w:line="233" w:lineRule="auto"/>
        <w:jc w:val="both"/>
        <w:rPr>
          <w:bCs/>
          <w:sz w:val="30"/>
          <w:szCs w:val="30"/>
        </w:rPr>
      </w:pPr>
      <w:r>
        <w:rPr>
          <w:bCs/>
          <w:sz w:val="30"/>
          <w:szCs w:val="30"/>
        </w:rPr>
        <w:tab/>
        <w:t>В соответствии с приказом Министра обороны Республики    Беларусь от 31.03.2015 г № 366 «Об утверждении контрольн6ых цифр приема в учреждения образования Республики Беларусь,     осуществляющие подготовку кадров для Вооруженных Сил, других   войск и воинских формирований Республики Беларусь, в 2015 году» по специальности «Лечебное дело» специализации «Военно-медицинское дело» был определен план приема на военно-медицинский факультет в учреждении образования «Белорусский государственный медицинский университет» (далее – «БГМУ) в количестве 30 человек (для Вооруженных Сил Республики Беларусь – 27 человек, для Государственного пограничного комитета – 2 человека, для Внутренних войск – 1 человек). По результатам конкурса на военно-медицинский факультет в УО «БГМУ» зачислено 30 курсантов на 30 мест.</w:t>
      </w:r>
    </w:p>
    <w:p w:rsidR="004E531F" w:rsidRDefault="004E531F" w:rsidP="004E531F">
      <w:pPr>
        <w:shd w:val="clear" w:color="auto" w:fill="FFFFFF"/>
        <w:spacing w:line="233" w:lineRule="auto"/>
        <w:jc w:val="both"/>
        <w:rPr>
          <w:bCs/>
          <w:sz w:val="30"/>
          <w:szCs w:val="30"/>
        </w:rPr>
      </w:pPr>
      <w:r>
        <w:rPr>
          <w:bCs/>
          <w:sz w:val="30"/>
          <w:szCs w:val="30"/>
        </w:rPr>
        <w:tab/>
        <w:t xml:space="preserve">Конкурс среди поступивших личных дел составил 3,6 человека на место. </w:t>
      </w:r>
    </w:p>
    <w:p w:rsidR="004E531F" w:rsidRDefault="004E531F" w:rsidP="004E531F">
      <w:pPr>
        <w:shd w:val="clear" w:color="auto" w:fill="FFFFFF"/>
        <w:spacing w:line="233" w:lineRule="auto"/>
        <w:jc w:val="both"/>
        <w:rPr>
          <w:bCs/>
          <w:sz w:val="30"/>
          <w:szCs w:val="30"/>
        </w:rPr>
      </w:pPr>
      <w:r>
        <w:rPr>
          <w:bCs/>
          <w:sz w:val="30"/>
          <w:szCs w:val="30"/>
        </w:rPr>
        <w:tab/>
        <w:t>Конкурс среди зарегистрированных кандидатов составил 2,5 человека на место.</w:t>
      </w:r>
    </w:p>
    <w:p w:rsidR="004E531F" w:rsidRDefault="004E531F" w:rsidP="004E531F">
      <w:pPr>
        <w:shd w:val="clear" w:color="auto" w:fill="FFFFFF"/>
        <w:spacing w:line="233" w:lineRule="auto"/>
        <w:jc w:val="both"/>
        <w:rPr>
          <w:bCs/>
          <w:sz w:val="30"/>
          <w:szCs w:val="30"/>
        </w:rPr>
      </w:pPr>
      <w:r>
        <w:rPr>
          <w:bCs/>
          <w:sz w:val="30"/>
          <w:szCs w:val="30"/>
        </w:rPr>
        <w:tab/>
        <w:t>Проходной балл на военно-медицинский факультет в УО «БГМУ» по общему конкурсу составил 269 баллов.</w:t>
      </w:r>
    </w:p>
    <w:p w:rsidR="004E531F" w:rsidRDefault="004E531F" w:rsidP="004E531F">
      <w:pPr>
        <w:jc w:val="center"/>
        <w:rPr>
          <w:sz w:val="30"/>
          <w:szCs w:val="30"/>
        </w:rPr>
      </w:pPr>
    </w:p>
    <w:p w:rsidR="004E531F" w:rsidRPr="00A53E8B" w:rsidRDefault="004E531F" w:rsidP="004E531F">
      <w:pPr>
        <w:jc w:val="center"/>
        <w:rPr>
          <w:b/>
          <w:sz w:val="30"/>
          <w:szCs w:val="30"/>
        </w:rPr>
      </w:pPr>
      <w:r w:rsidRPr="00A53E8B">
        <w:rPr>
          <w:b/>
          <w:sz w:val="30"/>
          <w:szCs w:val="30"/>
        </w:rPr>
        <w:t>Сведения</w:t>
      </w:r>
    </w:p>
    <w:p w:rsidR="004E531F" w:rsidRPr="00A53E8B" w:rsidRDefault="004E531F" w:rsidP="004E531F">
      <w:pPr>
        <w:jc w:val="center"/>
        <w:rPr>
          <w:b/>
          <w:sz w:val="30"/>
          <w:szCs w:val="30"/>
        </w:rPr>
      </w:pPr>
      <w:r w:rsidRPr="00A53E8B">
        <w:rPr>
          <w:b/>
          <w:sz w:val="30"/>
          <w:szCs w:val="30"/>
        </w:rPr>
        <w:t>об уровне конкурса и проходных баллах по результатам</w:t>
      </w:r>
    </w:p>
    <w:p w:rsidR="004E531F" w:rsidRPr="00A53E8B" w:rsidRDefault="004E531F" w:rsidP="004E531F">
      <w:pPr>
        <w:jc w:val="center"/>
        <w:rPr>
          <w:b/>
          <w:sz w:val="30"/>
          <w:szCs w:val="30"/>
        </w:rPr>
      </w:pPr>
      <w:r w:rsidRPr="00A53E8B">
        <w:rPr>
          <w:b/>
          <w:sz w:val="30"/>
          <w:szCs w:val="30"/>
        </w:rPr>
        <w:t>вступительной кампании в 2015 году на военный факультет в  Белорусском государственном университете</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0"/>
        <w:gridCol w:w="5940"/>
        <w:gridCol w:w="1620"/>
        <w:gridCol w:w="1980"/>
      </w:tblGrid>
      <w:tr w:rsidR="004E531F" w:rsidRPr="00072C5E" w:rsidTr="004E531F">
        <w:trPr>
          <w:trHeight w:val="444"/>
        </w:trPr>
        <w:tc>
          <w:tcPr>
            <w:tcW w:w="900" w:type="dxa"/>
            <w:tcBorders>
              <w:right w:val="single" w:sz="4" w:space="0" w:color="auto"/>
            </w:tcBorders>
            <w:vAlign w:val="center"/>
          </w:tcPr>
          <w:p w:rsidR="004E531F" w:rsidRPr="00072C5E" w:rsidRDefault="004E531F" w:rsidP="00ED0D40">
            <w:pPr>
              <w:tabs>
                <w:tab w:val="left" w:pos="700"/>
                <w:tab w:val="left" w:pos="1100"/>
              </w:tabs>
              <w:ind w:right="-120"/>
              <w:jc w:val="center"/>
              <w:rPr>
                <w:sz w:val="26"/>
                <w:szCs w:val="26"/>
              </w:rPr>
            </w:pPr>
            <w:r w:rsidRPr="00072C5E">
              <w:rPr>
                <w:sz w:val="26"/>
                <w:szCs w:val="26"/>
              </w:rPr>
              <w:t>№ п/п</w:t>
            </w:r>
          </w:p>
        </w:tc>
        <w:tc>
          <w:tcPr>
            <w:tcW w:w="5940" w:type="dxa"/>
            <w:tcBorders>
              <w:left w:val="single" w:sz="4" w:space="0" w:color="auto"/>
            </w:tcBorders>
            <w:vAlign w:val="center"/>
          </w:tcPr>
          <w:p w:rsidR="004E531F" w:rsidRPr="00072C5E" w:rsidRDefault="004E531F" w:rsidP="00ED0D40">
            <w:pPr>
              <w:tabs>
                <w:tab w:val="left" w:pos="700"/>
                <w:tab w:val="left" w:pos="1100"/>
              </w:tabs>
              <w:ind w:left="-108" w:right="-120"/>
              <w:jc w:val="center"/>
              <w:rPr>
                <w:sz w:val="26"/>
                <w:szCs w:val="26"/>
              </w:rPr>
            </w:pPr>
            <w:r w:rsidRPr="00072C5E">
              <w:rPr>
                <w:sz w:val="26"/>
                <w:szCs w:val="26"/>
              </w:rPr>
              <w:t>Наименование специальности, направления специальности, специализации</w:t>
            </w:r>
          </w:p>
        </w:tc>
        <w:tc>
          <w:tcPr>
            <w:tcW w:w="1620" w:type="dxa"/>
            <w:vAlign w:val="center"/>
          </w:tcPr>
          <w:p w:rsidR="004E531F" w:rsidRPr="00072C5E" w:rsidRDefault="004E531F" w:rsidP="00ED0D40">
            <w:pPr>
              <w:tabs>
                <w:tab w:val="left" w:pos="700"/>
                <w:tab w:val="left" w:pos="1100"/>
              </w:tabs>
              <w:ind w:left="-82" w:right="-66"/>
              <w:jc w:val="center"/>
              <w:rPr>
                <w:spacing w:val="-1"/>
                <w:sz w:val="26"/>
                <w:szCs w:val="26"/>
              </w:rPr>
            </w:pPr>
            <w:r>
              <w:rPr>
                <w:spacing w:val="-1"/>
                <w:sz w:val="26"/>
                <w:szCs w:val="26"/>
              </w:rPr>
              <w:t>Уровень конкурса (чел/место)</w:t>
            </w:r>
          </w:p>
        </w:tc>
        <w:tc>
          <w:tcPr>
            <w:tcW w:w="1980" w:type="dxa"/>
            <w:vAlign w:val="center"/>
          </w:tcPr>
          <w:p w:rsidR="004E531F" w:rsidRPr="00072C5E" w:rsidRDefault="004E531F" w:rsidP="00ED0D40">
            <w:pPr>
              <w:tabs>
                <w:tab w:val="left" w:pos="700"/>
                <w:tab w:val="left" w:pos="1100"/>
              </w:tabs>
              <w:ind w:left="-108" w:right="-91"/>
              <w:jc w:val="center"/>
              <w:rPr>
                <w:sz w:val="26"/>
                <w:szCs w:val="26"/>
              </w:rPr>
            </w:pPr>
            <w:r w:rsidRPr="00072C5E">
              <w:rPr>
                <w:sz w:val="26"/>
                <w:szCs w:val="26"/>
              </w:rPr>
              <w:t>Проходной балл</w:t>
            </w:r>
            <w:r>
              <w:rPr>
                <w:sz w:val="26"/>
                <w:szCs w:val="26"/>
              </w:rPr>
              <w:t>, (баллы)</w:t>
            </w:r>
          </w:p>
        </w:tc>
      </w:tr>
      <w:tr w:rsidR="004E531F" w:rsidRPr="00072C5E" w:rsidTr="004E531F">
        <w:trPr>
          <w:trHeight w:val="444"/>
        </w:trPr>
        <w:tc>
          <w:tcPr>
            <w:tcW w:w="900" w:type="dxa"/>
            <w:tcBorders>
              <w:right w:val="single" w:sz="4" w:space="0" w:color="auto"/>
            </w:tcBorders>
            <w:vAlign w:val="center"/>
          </w:tcPr>
          <w:p w:rsidR="004E531F" w:rsidRPr="00072C5E" w:rsidRDefault="004E531F" w:rsidP="00ED0D40">
            <w:pPr>
              <w:tabs>
                <w:tab w:val="left" w:pos="700"/>
                <w:tab w:val="left" w:pos="1100"/>
              </w:tabs>
              <w:ind w:right="-120"/>
              <w:jc w:val="center"/>
              <w:rPr>
                <w:sz w:val="26"/>
                <w:szCs w:val="26"/>
              </w:rPr>
            </w:pPr>
            <w:r>
              <w:rPr>
                <w:sz w:val="26"/>
                <w:szCs w:val="26"/>
              </w:rPr>
              <w:t>1</w:t>
            </w:r>
          </w:p>
        </w:tc>
        <w:tc>
          <w:tcPr>
            <w:tcW w:w="5940" w:type="dxa"/>
            <w:tcBorders>
              <w:left w:val="single" w:sz="4" w:space="0" w:color="auto"/>
            </w:tcBorders>
            <w:vAlign w:val="center"/>
          </w:tcPr>
          <w:p w:rsidR="004E531F" w:rsidRPr="00072C5E" w:rsidRDefault="004E531F" w:rsidP="00ED0D40">
            <w:pPr>
              <w:tabs>
                <w:tab w:val="left" w:pos="700"/>
                <w:tab w:val="left" w:pos="1100"/>
              </w:tabs>
              <w:ind w:left="72" w:right="-120"/>
              <w:rPr>
                <w:sz w:val="26"/>
                <w:szCs w:val="26"/>
              </w:rPr>
            </w:pPr>
            <w:r w:rsidRPr="00072C5E">
              <w:rPr>
                <w:b/>
                <w:sz w:val="26"/>
                <w:szCs w:val="26"/>
              </w:rPr>
              <w:t>Геоинформационные системы</w:t>
            </w:r>
            <w:r>
              <w:rPr>
                <w:sz w:val="26"/>
                <w:szCs w:val="26"/>
              </w:rPr>
              <w:t xml:space="preserve"> (направление – геоинформационные системы специальные)</w:t>
            </w:r>
          </w:p>
        </w:tc>
        <w:tc>
          <w:tcPr>
            <w:tcW w:w="1620" w:type="dxa"/>
            <w:vAlign w:val="center"/>
          </w:tcPr>
          <w:p w:rsidR="004E531F" w:rsidRDefault="004E531F" w:rsidP="00ED0D40">
            <w:pPr>
              <w:tabs>
                <w:tab w:val="left" w:pos="700"/>
                <w:tab w:val="left" w:pos="1100"/>
              </w:tabs>
              <w:ind w:left="-82" w:right="-66"/>
              <w:jc w:val="center"/>
              <w:rPr>
                <w:spacing w:val="-1"/>
                <w:sz w:val="26"/>
                <w:szCs w:val="26"/>
              </w:rPr>
            </w:pPr>
            <w:r>
              <w:rPr>
                <w:spacing w:val="-1"/>
                <w:sz w:val="26"/>
                <w:szCs w:val="26"/>
              </w:rPr>
              <w:t>1,0</w:t>
            </w:r>
          </w:p>
        </w:tc>
        <w:tc>
          <w:tcPr>
            <w:tcW w:w="1980" w:type="dxa"/>
            <w:vAlign w:val="center"/>
          </w:tcPr>
          <w:p w:rsidR="004E531F" w:rsidRPr="00072C5E" w:rsidRDefault="004E531F" w:rsidP="00ED0D40">
            <w:pPr>
              <w:tabs>
                <w:tab w:val="left" w:pos="700"/>
                <w:tab w:val="left" w:pos="1100"/>
              </w:tabs>
              <w:ind w:left="-108" w:right="-91"/>
              <w:jc w:val="center"/>
              <w:rPr>
                <w:sz w:val="26"/>
                <w:szCs w:val="26"/>
              </w:rPr>
            </w:pPr>
            <w:r>
              <w:rPr>
                <w:sz w:val="26"/>
                <w:szCs w:val="26"/>
              </w:rPr>
              <w:t>122</w:t>
            </w:r>
          </w:p>
        </w:tc>
      </w:tr>
      <w:tr w:rsidR="004E531F" w:rsidRPr="00072C5E" w:rsidTr="004E531F">
        <w:trPr>
          <w:trHeight w:val="444"/>
        </w:trPr>
        <w:tc>
          <w:tcPr>
            <w:tcW w:w="900" w:type="dxa"/>
            <w:tcBorders>
              <w:right w:val="single" w:sz="4" w:space="0" w:color="auto"/>
            </w:tcBorders>
            <w:vAlign w:val="center"/>
          </w:tcPr>
          <w:p w:rsidR="004E531F" w:rsidRDefault="004E531F" w:rsidP="00ED0D40">
            <w:pPr>
              <w:tabs>
                <w:tab w:val="left" w:pos="700"/>
                <w:tab w:val="left" w:pos="1100"/>
              </w:tabs>
              <w:ind w:right="-120"/>
              <w:jc w:val="center"/>
              <w:rPr>
                <w:sz w:val="26"/>
                <w:szCs w:val="26"/>
              </w:rPr>
            </w:pPr>
            <w:r>
              <w:rPr>
                <w:sz w:val="26"/>
                <w:szCs w:val="26"/>
              </w:rPr>
              <w:t>2</w:t>
            </w:r>
          </w:p>
        </w:tc>
        <w:tc>
          <w:tcPr>
            <w:tcW w:w="5940" w:type="dxa"/>
            <w:tcBorders>
              <w:left w:val="single" w:sz="4" w:space="0" w:color="auto"/>
            </w:tcBorders>
            <w:vAlign w:val="center"/>
          </w:tcPr>
          <w:p w:rsidR="004E531F" w:rsidRDefault="004E531F" w:rsidP="00ED0D40">
            <w:pPr>
              <w:tabs>
                <w:tab w:val="left" w:pos="700"/>
                <w:tab w:val="left" w:pos="1100"/>
              </w:tabs>
              <w:ind w:left="72" w:right="-120"/>
              <w:rPr>
                <w:sz w:val="26"/>
                <w:szCs w:val="26"/>
              </w:rPr>
            </w:pPr>
            <w:r w:rsidRPr="00072C5E">
              <w:rPr>
                <w:b/>
                <w:sz w:val="26"/>
                <w:szCs w:val="26"/>
              </w:rPr>
              <w:t>Правоведение</w:t>
            </w:r>
            <w:r>
              <w:rPr>
                <w:sz w:val="26"/>
                <w:szCs w:val="26"/>
              </w:rPr>
              <w:t xml:space="preserve"> (специализация – юрисконсультская работа в военной сфере)</w:t>
            </w:r>
          </w:p>
        </w:tc>
        <w:tc>
          <w:tcPr>
            <w:tcW w:w="1620" w:type="dxa"/>
            <w:vAlign w:val="center"/>
          </w:tcPr>
          <w:p w:rsidR="004E531F" w:rsidRDefault="004E531F" w:rsidP="00ED0D40">
            <w:pPr>
              <w:tabs>
                <w:tab w:val="left" w:pos="700"/>
                <w:tab w:val="left" w:pos="1100"/>
              </w:tabs>
              <w:ind w:left="-82" w:right="-66"/>
              <w:jc w:val="center"/>
              <w:rPr>
                <w:spacing w:val="-1"/>
                <w:sz w:val="26"/>
                <w:szCs w:val="26"/>
              </w:rPr>
            </w:pPr>
            <w:r>
              <w:rPr>
                <w:spacing w:val="-1"/>
                <w:sz w:val="26"/>
                <w:szCs w:val="26"/>
              </w:rPr>
              <w:t>1,8</w:t>
            </w:r>
          </w:p>
        </w:tc>
        <w:tc>
          <w:tcPr>
            <w:tcW w:w="1980" w:type="dxa"/>
            <w:vAlign w:val="center"/>
          </w:tcPr>
          <w:p w:rsidR="004E531F" w:rsidRDefault="004E531F" w:rsidP="00ED0D40">
            <w:pPr>
              <w:tabs>
                <w:tab w:val="left" w:pos="700"/>
                <w:tab w:val="left" w:pos="1100"/>
              </w:tabs>
              <w:ind w:left="-108" w:right="-91"/>
              <w:jc w:val="center"/>
              <w:rPr>
                <w:sz w:val="26"/>
                <w:szCs w:val="26"/>
              </w:rPr>
            </w:pPr>
            <w:r>
              <w:rPr>
                <w:sz w:val="26"/>
                <w:szCs w:val="26"/>
              </w:rPr>
              <w:t>292</w:t>
            </w:r>
          </w:p>
        </w:tc>
      </w:tr>
      <w:tr w:rsidR="004E531F" w:rsidRPr="00072C5E" w:rsidTr="004E531F">
        <w:trPr>
          <w:trHeight w:val="444"/>
        </w:trPr>
        <w:tc>
          <w:tcPr>
            <w:tcW w:w="900" w:type="dxa"/>
            <w:tcBorders>
              <w:right w:val="single" w:sz="4" w:space="0" w:color="auto"/>
            </w:tcBorders>
            <w:vAlign w:val="center"/>
          </w:tcPr>
          <w:p w:rsidR="004E531F" w:rsidRDefault="004E531F" w:rsidP="00ED0D40">
            <w:pPr>
              <w:tabs>
                <w:tab w:val="left" w:pos="700"/>
                <w:tab w:val="left" w:pos="1100"/>
              </w:tabs>
              <w:ind w:right="-120"/>
              <w:jc w:val="center"/>
              <w:rPr>
                <w:sz w:val="26"/>
                <w:szCs w:val="26"/>
              </w:rPr>
            </w:pPr>
            <w:r>
              <w:rPr>
                <w:sz w:val="26"/>
                <w:szCs w:val="26"/>
              </w:rPr>
              <w:t>3</w:t>
            </w:r>
          </w:p>
        </w:tc>
        <w:tc>
          <w:tcPr>
            <w:tcW w:w="5940" w:type="dxa"/>
            <w:tcBorders>
              <w:left w:val="single" w:sz="4" w:space="0" w:color="auto"/>
            </w:tcBorders>
            <w:vAlign w:val="center"/>
          </w:tcPr>
          <w:p w:rsidR="004E531F" w:rsidRPr="00072C5E" w:rsidRDefault="004E531F" w:rsidP="00ED0D40">
            <w:pPr>
              <w:tabs>
                <w:tab w:val="left" w:pos="700"/>
                <w:tab w:val="left" w:pos="1100"/>
              </w:tabs>
              <w:ind w:left="72" w:right="-120"/>
              <w:rPr>
                <w:b/>
                <w:sz w:val="26"/>
                <w:szCs w:val="26"/>
              </w:rPr>
            </w:pPr>
            <w:r>
              <w:rPr>
                <w:b/>
                <w:sz w:val="26"/>
                <w:szCs w:val="26"/>
              </w:rPr>
              <w:t xml:space="preserve">Химия </w:t>
            </w:r>
            <w:r w:rsidRPr="00072C5E">
              <w:rPr>
                <w:sz w:val="26"/>
                <w:szCs w:val="26"/>
              </w:rPr>
              <w:t xml:space="preserve">(направление – радиационная, </w:t>
            </w:r>
            <w:r>
              <w:rPr>
                <w:sz w:val="26"/>
                <w:szCs w:val="26"/>
              </w:rPr>
              <w:t xml:space="preserve">   </w:t>
            </w:r>
            <w:r w:rsidRPr="00072C5E">
              <w:rPr>
                <w:sz w:val="26"/>
                <w:szCs w:val="26"/>
              </w:rPr>
              <w:t>химическая и биологическая защита)</w:t>
            </w:r>
          </w:p>
        </w:tc>
        <w:tc>
          <w:tcPr>
            <w:tcW w:w="1620" w:type="dxa"/>
            <w:vAlign w:val="center"/>
          </w:tcPr>
          <w:p w:rsidR="004E531F" w:rsidRDefault="004E531F" w:rsidP="00ED0D40">
            <w:pPr>
              <w:tabs>
                <w:tab w:val="left" w:pos="700"/>
                <w:tab w:val="left" w:pos="1100"/>
              </w:tabs>
              <w:ind w:left="-82" w:right="-66"/>
              <w:jc w:val="center"/>
              <w:rPr>
                <w:spacing w:val="-1"/>
                <w:sz w:val="26"/>
                <w:szCs w:val="26"/>
              </w:rPr>
            </w:pPr>
            <w:r>
              <w:rPr>
                <w:spacing w:val="-1"/>
                <w:sz w:val="26"/>
                <w:szCs w:val="26"/>
              </w:rPr>
              <w:t>1,4</w:t>
            </w:r>
          </w:p>
        </w:tc>
        <w:tc>
          <w:tcPr>
            <w:tcW w:w="1980" w:type="dxa"/>
            <w:vAlign w:val="center"/>
          </w:tcPr>
          <w:p w:rsidR="004E531F" w:rsidRDefault="004E531F" w:rsidP="00ED0D40">
            <w:pPr>
              <w:tabs>
                <w:tab w:val="left" w:pos="700"/>
                <w:tab w:val="left" w:pos="1100"/>
              </w:tabs>
              <w:ind w:left="-108" w:right="-91"/>
              <w:jc w:val="center"/>
              <w:rPr>
                <w:sz w:val="26"/>
                <w:szCs w:val="26"/>
              </w:rPr>
            </w:pPr>
            <w:r>
              <w:rPr>
                <w:sz w:val="26"/>
                <w:szCs w:val="26"/>
              </w:rPr>
              <w:t>130</w:t>
            </w:r>
          </w:p>
          <w:p w:rsidR="004E531F" w:rsidRDefault="004E531F" w:rsidP="00ED0D40">
            <w:pPr>
              <w:tabs>
                <w:tab w:val="left" w:pos="700"/>
                <w:tab w:val="left" w:pos="1100"/>
              </w:tabs>
              <w:ind w:left="-108" w:right="-91"/>
              <w:jc w:val="center"/>
              <w:rPr>
                <w:sz w:val="26"/>
                <w:szCs w:val="26"/>
              </w:rPr>
            </w:pPr>
            <w:r>
              <w:rPr>
                <w:sz w:val="26"/>
                <w:szCs w:val="26"/>
              </w:rPr>
              <w:t>(для ВС – 130)</w:t>
            </w:r>
          </w:p>
          <w:p w:rsidR="004E531F" w:rsidRDefault="004E531F" w:rsidP="00ED0D40">
            <w:pPr>
              <w:tabs>
                <w:tab w:val="left" w:pos="700"/>
                <w:tab w:val="left" w:pos="1100"/>
              </w:tabs>
              <w:ind w:left="-108" w:right="-91"/>
              <w:jc w:val="center"/>
              <w:rPr>
                <w:sz w:val="26"/>
                <w:szCs w:val="26"/>
              </w:rPr>
            </w:pPr>
            <w:r>
              <w:rPr>
                <w:sz w:val="26"/>
                <w:szCs w:val="26"/>
              </w:rPr>
              <w:t>(для ВВ – 134)</w:t>
            </w:r>
          </w:p>
          <w:p w:rsidR="004E531F" w:rsidRDefault="004E531F" w:rsidP="00ED0D40">
            <w:pPr>
              <w:tabs>
                <w:tab w:val="left" w:pos="700"/>
                <w:tab w:val="left" w:pos="1100"/>
              </w:tabs>
              <w:ind w:left="-108" w:right="-91"/>
              <w:jc w:val="center"/>
              <w:rPr>
                <w:sz w:val="26"/>
                <w:szCs w:val="26"/>
              </w:rPr>
            </w:pPr>
            <w:r>
              <w:rPr>
                <w:sz w:val="26"/>
                <w:szCs w:val="26"/>
              </w:rPr>
              <w:t>(для ГПК – 205)</w:t>
            </w:r>
          </w:p>
        </w:tc>
      </w:tr>
      <w:tr w:rsidR="004E531F" w:rsidRPr="00072C5E" w:rsidTr="004E531F">
        <w:trPr>
          <w:trHeight w:val="332"/>
        </w:trPr>
        <w:tc>
          <w:tcPr>
            <w:tcW w:w="900" w:type="dxa"/>
            <w:tcBorders>
              <w:right w:val="single" w:sz="4" w:space="0" w:color="auto"/>
            </w:tcBorders>
            <w:vAlign w:val="center"/>
          </w:tcPr>
          <w:p w:rsidR="004E531F" w:rsidRDefault="004E531F" w:rsidP="00ED0D40">
            <w:pPr>
              <w:tabs>
                <w:tab w:val="left" w:pos="700"/>
                <w:tab w:val="left" w:pos="1100"/>
              </w:tabs>
              <w:ind w:right="-120"/>
              <w:jc w:val="center"/>
              <w:rPr>
                <w:sz w:val="26"/>
                <w:szCs w:val="26"/>
              </w:rPr>
            </w:pPr>
            <w:r>
              <w:rPr>
                <w:sz w:val="26"/>
                <w:szCs w:val="26"/>
              </w:rPr>
              <w:t>4</w:t>
            </w:r>
          </w:p>
        </w:tc>
        <w:tc>
          <w:tcPr>
            <w:tcW w:w="5940" w:type="dxa"/>
            <w:tcBorders>
              <w:left w:val="single" w:sz="4" w:space="0" w:color="auto"/>
            </w:tcBorders>
            <w:vAlign w:val="center"/>
          </w:tcPr>
          <w:p w:rsidR="004E531F" w:rsidRDefault="004E531F" w:rsidP="00ED0D40">
            <w:pPr>
              <w:tabs>
                <w:tab w:val="left" w:pos="700"/>
                <w:tab w:val="left" w:pos="1100"/>
              </w:tabs>
              <w:ind w:left="72" w:right="-120"/>
              <w:rPr>
                <w:b/>
                <w:sz w:val="26"/>
                <w:szCs w:val="26"/>
              </w:rPr>
            </w:pPr>
            <w:r>
              <w:rPr>
                <w:b/>
                <w:sz w:val="26"/>
                <w:szCs w:val="26"/>
              </w:rPr>
              <w:t>Прикладная криптография</w:t>
            </w:r>
          </w:p>
        </w:tc>
        <w:tc>
          <w:tcPr>
            <w:tcW w:w="1620" w:type="dxa"/>
            <w:vAlign w:val="center"/>
          </w:tcPr>
          <w:p w:rsidR="004E531F" w:rsidRDefault="004E531F" w:rsidP="00ED0D40">
            <w:pPr>
              <w:tabs>
                <w:tab w:val="left" w:pos="700"/>
                <w:tab w:val="left" w:pos="1100"/>
              </w:tabs>
              <w:ind w:left="-82" w:right="-66"/>
              <w:jc w:val="center"/>
              <w:rPr>
                <w:spacing w:val="-1"/>
                <w:sz w:val="26"/>
                <w:szCs w:val="26"/>
              </w:rPr>
            </w:pPr>
            <w:r>
              <w:rPr>
                <w:spacing w:val="-1"/>
                <w:sz w:val="26"/>
                <w:szCs w:val="26"/>
              </w:rPr>
              <w:t>1,0</w:t>
            </w:r>
          </w:p>
        </w:tc>
        <w:tc>
          <w:tcPr>
            <w:tcW w:w="1980" w:type="dxa"/>
            <w:vAlign w:val="center"/>
          </w:tcPr>
          <w:p w:rsidR="004E531F" w:rsidRDefault="004E531F" w:rsidP="00ED0D40">
            <w:pPr>
              <w:tabs>
                <w:tab w:val="left" w:pos="700"/>
                <w:tab w:val="left" w:pos="1100"/>
              </w:tabs>
              <w:ind w:left="-108" w:right="-91"/>
              <w:jc w:val="center"/>
              <w:rPr>
                <w:sz w:val="26"/>
                <w:szCs w:val="26"/>
              </w:rPr>
            </w:pPr>
            <w:r>
              <w:rPr>
                <w:sz w:val="26"/>
                <w:szCs w:val="26"/>
              </w:rPr>
              <w:t>266</w:t>
            </w:r>
          </w:p>
        </w:tc>
      </w:tr>
    </w:tbl>
    <w:p w:rsidR="00DC10FA" w:rsidRDefault="00DC10FA" w:rsidP="004E531F">
      <w:pPr>
        <w:jc w:val="center"/>
        <w:rPr>
          <w:b/>
          <w:sz w:val="30"/>
          <w:szCs w:val="30"/>
        </w:rPr>
      </w:pPr>
    </w:p>
    <w:p w:rsidR="00DC10FA" w:rsidRDefault="00DC10FA">
      <w:pPr>
        <w:rPr>
          <w:b/>
          <w:sz w:val="30"/>
          <w:szCs w:val="30"/>
        </w:rPr>
      </w:pPr>
      <w:r>
        <w:rPr>
          <w:b/>
          <w:sz w:val="30"/>
          <w:szCs w:val="30"/>
        </w:rPr>
        <w:br w:type="page"/>
      </w:r>
    </w:p>
    <w:p w:rsidR="004E531F" w:rsidRPr="00A53E8B" w:rsidRDefault="004E531F" w:rsidP="004E531F">
      <w:pPr>
        <w:jc w:val="center"/>
        <w:rPr>
          <w:b/>
          <w:sz w:val="30"/>
          <w:szCs w:val="30"/>
        </w:rPr>
      </w:pPr>
      <w:r w:rsidRPr="00A53E8B">
        <w:rPr>
          <w:b/>
          <w:sz w:val="30"/>
          <w:szCs w:val="30"/>
        </w:rPr>
        <w:lastRenderedPageBreak/>
        <w:t>Сведения</w:t>
      </w:r>
    </w:p>
    <w:p w:rsidR="004E531F" w:rsidRPr="00A53E8B" w:rsidRDefault="004E531F" w:rsidP="004E531F">
      <w:pPr>
        <w:jc w:val="center"/>
        <w:rPr>
          <w:b/>
          <w:sz w:val="30"/>
          <w:szCs w:val="30"/>
        </w:rPr>
      </w:pPr>
      <w:r w:rsidRPr="00A53E8B">
        <w:rPr>
          <w:b/>
          <w:sz w:val="30"/>
          <w:szCs w:val="30"/>
        </w:rPr>
        <w:t>об уровне конкурса и проходных баллах по результатам</w:t>
      </w:r>
    </w:p>
    <w:p w:rsidR="004E531F" w:rsidRPr="00A53E8B" w:rsidRDefault="004E531F" w:rsidP="004E531F">
      <w:pPr>
        <w:jc w:val="center"/>
        <w:rPr>
          <w:b/>
          <w:sz w:val="30"/>
          <w:szCs w:val="30"/>
        </w:rPr>
      </w:pPr>
      <w:r w:rsidRPr="00A53E8B">
        <w:rPr>
          <w:b/>
          <w:sz w:val="30"/>
          <w:szCs w:val="30"/>
        </w:rPr>
        <w:t>вступительной кампании в 2015 году на военный факультет в  Белорусском государственном университете информатики и радиоэлектроники</w:t>
      </w:r>
    </w:p>
    <w:tbl>
      <w:tblPr>
        <w:tblpPr w:leftFromText="180" w:rightFromText="180" w:vertAnchor="text" w:tblpX="-432"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8"/>
        <w:gridCol w:w="1680"/>
        <w:gridCol w:w="2440"/>
      </w:tblGrid>
      <w:tr w:rsidR="004E531F" w:rsidRPr="00DB4CF5" w:rsidTr="004E531F">
        <w:tc>
          <w:tcPr>
            <w:tcW w:w="5708" w:type="dxa"/>
            <w:vAlign w:val="center"/>
          </w:tcPr>
          <w:p w:rsidR="004E531F" w:rsidRPr="00DB4CF5" w:rsidRDefault="004E531F" w:rsidP="004E531F">
            <w:pPr>
              <w:jc w:val="center"/>
              <w:rPr>
                <w:sz w:val="30"/>
                <w:szCs w:val="30"/>
              </w:rPr>
            </w:pPr>
            <w:r w:rsidRPr="00DB4CF5">
              <w:rPr>
                <w:sz w:val="30"/>
                <w:szCs w:val="30"/>
              </w:rPr>
              <w:t>Наименование специальности</w:t>
            </w:r>
          </w:p>
        </w:tc>
        <w:tc>
          <w:tcPr>
            <w:tcW w:w="1680" w:type="dxa"/>
            <w:tcBorders>
              <w:bottom w:val="nil"/>
              <w:right w:val="single" w:sz="4" w:space="0" w:color="auto"/>
            </w:tcBorders>
            <w:vAlign w:val="center"/>
          </w:tcPr>
          <w:p w:rsidR="004E531F" w:rsidRPr="00DB4CF5" w:rsidRDefault="004E531F" w:rsidP="004E531F">
            <w:pPr>
              <w:jc w:val="center"/>
              <w:rPr>
                <w:sz w:val="30"/>
                <w:szCs w:val="30"/>
              </w:rPr>
            </w:pPr>
            <w:r w:rsidRPr="00DB4CF5">
              <w:rPr>
                <w:sz w:val="30"/>
                <w:szCs w:val="30"/>
              </w:rPr>
              <w:t>План набора</w:t>
            </w:r>
          </w:p>
        </w:tc>
        <w:tc>
          <w:tcPr>
            <w:tcW w:w="2440" w:type="dxa"/>
            <w:tcBorders>
              <w:left w:val="single" w:sz="4" w:space="0" w:color="auto"/>
              <w:bottom w:val="nil"/>
            </w:tcBorders>
            <w:vAlign w:val="center"/>
          </w:tcPr>
          <w:p w:rsidR="004E531F" w:rsidRPr="00DB4CF5" w:rsidRDefault="004E531F" w:rsidP="004E531F">
            <w:pPr>
              <w:jc w:val="center"/>
              <w:rPr>
                <w:sz w:val="30"/>
                <w:szCs w:val="30"/>
              </w:rPr>
            </w:pPr>
            <w:r w:rsidRPr="00DB4CF5">
              <w:rPr>
                <w:sz w:val="30"/>
                <w:szCs w:val="30"/>
              </w:rPr>
              <w:t>Проходной балл</w:t>
            </w:r>
          </w:p>
        </w:tc>
      </w:tr>
      <w:tr w:rsidR="004E531F" w:rsidRPr="00DB4CF5" w:rsidTr="004E531F">
        <w:trPr>
          <w:trHeight w:val="713"/>
        </w:trPr>
        <w:tc>
          <w:tcPr>
            <w:tcW w:w="5708" w:type="dxa"/>
            <w:vAlign w:val="center"/>
          </w:tcPr>
          <w:p w:rsidR="004E531F" w:rsidRPr="00DB4CF5" w:rsidRDefault="004E531F" w:rsidP="004E531F">
            <w:pPr>
              <w:tabs>
                <w:tab w:val="left" w:pos="709"/>
                <w:tab w:val="left" w:pos="993"/>
                <w:tab w:val="left" w:pos="1134"/>
                <w:tab w:val="left" w:pos="1418"/>
              </w:tabs>
              <w:overflowPunct w:val="0"/>
              <w:spacing w:line="260" w:lineRule="exact"/>
              <w:rPr>
                <w:color w:val="000000"/>
                <w:sz w:val="30"/>
                <w:szCs w:val="30"/>
              </w:rPr>
            </w:pPr>
            <w:r w:rsidRPr="00DB4CF5">
              <w:rPr>
                <w:color w:val="000000"/>
                <w:sz w:val="30"/>
                <w:szCs w:val="30"/>
              </w:rPr>
              <w:t>Инфокоммуникационные технологии</w:t>
            </w:r>
          </w:p>
        </w:tc>
        <w:tc>
          <w:tcPr>
            <w:tcW w:w="1680" w:type="dxa"/>
            <w:tcBorders>
              <w:right w:val="single" w:sz="4" w:space="0" w:color="auto"/>
            </w:tcBorders>
            <w:vAlign w:val="center"/>
          </w:tcPr>
          <w:p w:rsidR="004E531F" w:rsidRPr="00DB4CF5" w:rsidRDefault="004E531F" w:rsidP="004E531F">
            <w:pPr>
              <w:jc w:val="center"/>
              <w:rPr>
                <w:sz w:val="30"/>
                <w:szCs w:val="30"/>
              </w:rPr>
            </w:pPr>
            <w:r w:rsidRPr="00DB4CF5">
              <w:rPr>
                <w:sz w:val="30"/>
                <w:szCs w:val="30"/>
              </w:rPr>
              <w:t>26</w:t>
            </w:r>
          </w:p>
        </w:tc>
        <w:tc>
          <w:tcPr>
            <w:tcW w:w="2440" w:type="dxa"/>
            <w:tcBorders>
              <w:left w:val="single" w:sz="4" w:space="0" w:color="auto"/>
              <w:right w:val="single" w:sz="4" w:space="0" w:color="auto"/>
            </w:tcBorders>
            <w:vAlign w:val="center"/>
          </w:tcPr>
          <w:p w:rsidR="004E531F" w:rsidRPr="00DB4CF5" w:rsidRDefault="004E531F" w:rsidP="004E531F">
            <w:pPr>
              <w:jc w:val="center"/>
              <w:rPr>
                <w:sz w:val="30"/>
                <w:szCs w:val="30"/>
              </w:rPr>
            </w:pPr>
            <w:r w:rsidRPr="00DB4CF5">
              <w:rPr>
                <w:sz w:val="30"/>
                <w:szCs w:val="30"/>
              </w:rPr>
              <w:t>120</w:t>
            </w:r>
          </w:p>
        </w:tc>
      </w:tr>
      <w:tr w:rsidR="004E531F" w:rsidRPr="00DB4CF5" w:rsidTr="004E531F">
        <w:trPr>
          <w:trHeight w:val="746"/>
        </w:trPr>
        <w:tc>
          <w:tcPr>
            <w:tcW w:w="5708" w:type="dxa"/>
            <w:vAlign w:val="center"/>
          </w:tcPr>
          <w:p w:rsidR="004E531F" w:rsidRPr="00DB4CF5" w:rsidRDefault="004E531F" w:rsidP="004E531F">
            <w:pPr>
              <w:tabs>
                <w:tab w:val="left" w:pos="709"/>
                <w:tab w:val="left" w:pos="993"/>
                <w:tab w:val="left" w:pos="1134"/>
                <w:tab w:val="left" w:pos="1418"/>
              </w:tabs>
              <w:overflowPunct w:val="0"/>
              <w:spacing w:line="260" w:lineRule="exact"/>
              <w:rPr>
                <w:bCs/>
                <w:color w:val="000000"/>
                <w:sz w:val="30"/>
                <w:szCs w:val="30"/>
              </w:rPr>
            </w:pPr>
            <w:r w:rsidRPr="00DB4CF5">
              <w:rPr>
                <w:color w:val="000000"/>
                <w:sz w:val="30"/>
                <w:szCs w:val="30"/>
              </w:rPr>
              <w:t>Радиотехника</w:t>
            </w:r>
          </w:p>
        </w:tc>
        <w:tc>
          <w:tcPr>
            <w:tcW w:w="1680" w:type="dxa"/>
            <w:vAlign w:val="center"/>
          </w:tcPr>
          <w:p w:rsidR="004E531F" w:rsidRPr="00DB4CF5" w:rsidRDefault="004E531F" w:rsidP="004E531F">
            <w:pPr>
              <w:jc w:val="center"/>
              <w:rPr>
                <w:sz w:val="30"/>
                <w:szCs w:val="30"/>
              </w:rPr>
            </w:pPr>
            <w:r w:rsidRPr="00DB4CF5">
              <w:rPr>
                <w:sz w:val="30"/>
                <w:szCs w:val="30"/>
              </w:rPr>
              <w:t>5</w:t>
            </w:r>
          </w:p>
        </w:tc>
        <w:tc>
          <w:tcPr>
            <w:tcW w:w="2440" w:type="dxa"/>
            <w:vAlign w:val="center"/>
          </w:tcPr>
          <w:p w:rsidR="004E531F" w:rsidRPr="00DB4CF5" w:rsidRDefault="004E531F" w:rsidP="004E531F">
            <w:pPr>
              <w:jc w:val="center"/>
              <w:rPr>
                <w:sz w:val="30"/>
                <w:szCs w:val="30"/>
              </w:rPr>
            </w:pPr>
            <w:r w:rsidRPr="00DB4CF5">
              <w:rPr>
                <w:sz w:val="30"/>
                <w:szCs w:val="30"/>
              </w:rPr>
              <w:t>147</w:t>
            </w:r>
          </w:p>
        </w:tc>
      </w:tr>
    </w:tbl>
    <w:p w:rsidR="004E531F" w:rsidRDefault="004E531F" w:rsidP="004E531F">
      <w:pPr>
        <w:jc w:val="center"/>
        <w:rPr>
          <w:b/>
          <w:sz w:val="30"/>
          <w:szCs w:val="30"/>
        </w:rPr>
      </w:pPr>
    </w:p>
    <w:p w:rsidR="004E531F" w:rsidRPr="00A53E8B" w:rsidRDefault="004E531F" w:rsidP="004E531F">
      <w:pPr>
        <w:jc w:val="center"/>
        <w:rPr>
          <w:b/>
          <w:sz w:val="30"/>
          <w:szCs w:val="30"/>
        </w:rPr>
      </w:pPr>
      <w:r w:rsidRPr="00A53E8B">
        <w:rPr>
          <w:b/>
          <w:sz w:val="30"/>
          <w:szCs w:val="30"/>
        </w:rPr>
        <w:t>Данные об уровне конкурса на военно-транспортный факультет в  Белорусском государственном университете транспорта и проходных баллах в 2015 году</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
        <w:gridCol w:w="2984"/>
        <w:gridCol w:w="1387"/>
        <w:gridCol w:w="1789"/>
        <w:gridCol w:w="1446"/>
        <w:gridCol w:w="1597"/>
      </w:tblGrid>
      <w:tr w:rsidR="004E531F" w:rsidRPr="00DB4CF5" w:rsidTr="004E531F">
        <w:tc>
          <w:tcPr>
            <w:tcW w:w="651" w:type="dxa"/>
            <w:vAlign w:val="center"/>
          </w:tcPr>
          <w:p w:rsidR="004E531F" w:rsidRPr="00DB4CF5" w:rsidRDefault="004E531F" w:rsidP="00ED0D40">
            <w:pPr>
              <w:jc w:val="center"/>
              <w:rPr>
                <w:sz w:val="26"/>
                <w:szCs w:val="26"/>
              </w:rPr>
            </w:pPr>
            <w:r w:rsidRPr="00DB4CF5">
              <w:rPr>
                <w:sz w:val="26"/>
                <w:szCs w:val="26"/>
              </w:rPr>
              <w:t>№ п/п</w:t>
            </w:r>
          </w:p>
        </w:tc>
        <w:tc>
          <w:tcPr>
            <w:tcW w:w="2984" w:type="dxa"/>
            <w:vAlign w:val="center"/>
          </w:tcPr>
          <w:p w:rsidR="004E531F" w:rsidRPr="00DB4CF5" w:rsidRDefault="004E531F" w:rsidP="00ED0D40">
            <w:pPr>
              <w:jc w:val="center"/>
              <w:rPr>
                <w:sz w:val="26"/>
                <w:szCs w:val="26"/>
              </w:rPr>
            </w:pPr>
            <w:r w:rsidRPr="00DB4CF5">
              <w:rPr>
                <w:sz w:val="26"/>
                <w:szCs w:val="26"/>
              </w:rPr>
              <w:t>Наименование специальности</w:t>
            </w:r>
          </w:p>
        </w:tc>
        <w:tc>
          <w:tcPr>
            <w:tcW w:w="1387" w:type="dxa"/>
            <w:vAlign w:val="center"/>
          </w:tcPr>
          <w:p w:rsidR="004E531F" w:rsidRPr="00DB4CF5" w:rsidRDefault="004E531F" w:rsidP="00ED0D40">
            <w:pPr>
              <w:jc w:val="center"/>
              <w:rPr>
                <w:sz w:val="26"/>
                <w:szCs w:val="26"/>
              </w:rPr>
            </w:pPr>
            <w:r w:rsidRPr="00DB4CF5">
              <w:rPr>
                <w:sz w:val="26"/>
                <w:szCs w:val="26"/>
              </w:rPr>
              <w:t>Подлежат отбору</w:t>
            </w:r>
          </w:p>
        </w:tc>
        <w:tc>
          <w:tcPr>
            <w:tcW w:w="1789" w:type="dxa"/>
            <w:vAlign w:val="center"/>
          </w:tcPr>
          <w:p w:rsidR="004E531F" w:rsidRPr="00DB4CF5" w:rsidRDefault="004E531F" w:rsidP="00ED0D40">
            <w:pPr>
              <w:jc w:val="center"/>
              <w:rPr>
                <w:sz w:val="26"/>
                <w:szCs w:val="26"/>
              </w:rPr>
            </w:pPr>
            <w:r w:rsidRPr="00DB4CF5">
              <w:rPr>
                <w:sz w:val="26"/>
                <w:szCs w:val="26"/>
              </w:rPr>
              <w:t>Участвовали в конкурсе</w:t>
            </w:r>
          </w:p>
        </w:tc>
        <w:tc>
          <w:tcPr>
            <w:tcW w:w="1446" w:type="dxa"/>
            <w:vAlign w:val="center"/>
          </w:tcPr>
          <w:p w:rsidR="004E531F" w:rsidRPr="00DB4CF5" w:rsidRDefault="004E531F" w:rsidP="00ED0D40">
            <w:pPr>
              <w:jc w:val="center"/>
              <w:rPr>
                <w:sz w:val="26"/>
                <w:szCs w:val="26"/>
              </w:rPr>
            </w:pPr>
            <w:r w:rsidRPr="00DB4CF5">
              <w:rPr>
                <w:sz w:val="26"/>
                <w:szCs w:val="26"/>
              </w:rPr>
              <w:t>% набора</w:t>
            </w:r>
          </w:p>
        </w:tc>
        <w:tc>
          <w:tcPr>
            <w:tcW w:w="1597" w:type="dxa"/>
            <w:vAlign w:val="center"/>
          </w:tcPr>
          <w:p w:rsidR="004E531F" w:rsidRPr="00DB4CF5" w:rsidRDefault="004E531F" w:rsidP="00ED0D40">
            <w:pPr>
              <w:jc w:val="center"/>
              <w:rPr>
                <w:sz w:val="26"/>
                <w:szCs w:val="26"/>
              </w:rPr>
            </w:pPr>
            <w:r w:rsidRPr="00DB4CF5">
              <w:rPr>
                <w:sz w:val="26"/>
                <w:szCs w:val="26"/>
              </w:rPr>
              <w:t>Средний бал</w:t>
            </w:r>
          </w:p>
        </w:tc>
      </w:tr>
      <w:tr w:rsidR="004E531F" w:rsidRPr="00DB4CF5" w:rsidTr="004E531F">
        <w:tc>
          <w:tcPr>
            <w:tcW w:w="651" w:type="dxa"/>
          </w:tcPr>
          <w:p w:rsidR="004E531F" w:rsidRPr="00DB4CF5" w:rsidRDefault="004E531F" w:rsidP="00ED0D40">
            <w:pPr>
              <w:jc w:val="center"/>
              <w:rPr>
                <w:sz w:val="26"/>
                <w:szCs w:val="26"/>
              </w:rPr>
            </w:pPr>
            <w:r w:rsidRPr="00DB4CF5">
              <w:rPr>
                <w:sz w:val="26"/>
                <w:szCs w:val="26"/>
              </w:rPr>
              <w:t>1</w:t>
            </w:r>
          </w:p>
        </w:tc>
        <w:tc>
          <w:tcPr>
            <w:tcW w:w="2984" w:type="dxa"/>
          </w:tcPr>
          <w:p w:rsidR="004E531F" w:rsidRPr="00DB4CF5" w:rsidRDefault="004E531F" w:rsidP="00ED0D40">
            <w:pPr>
              <w:rPr>
                <w:sz w:val="26"/>
                <w:szCs w:val="26"/>
              </w:rPr>
            </w:pPr>
            <w:r w:rsidRPr="00DB4CF5">
              <w:rPr>
                <w:sz w:val="26"/>
                <w:szCs w:val="26"/>
              </w:rPr>
              <w:t>1-95 01 13-01 01 ВСП</w:t>
            </w:r>
          </w:p>
        </w:tc>
        <w:tc>
          <w:tcPr>
            <w:tcW w:w="1387" w:type="dxa"/>
          </w:tcPr>
          <w:p w:rsidR="004E531F" w:rsidRPr="00DB4CF5" w:rsidRDefault="004E531F" w:rsidP="00ED0D40">
            <w:pPr>
              <w:jc w:val="center"/>
              <w:rPr>
                <w:sz w:val="26"/>
                <w:szCs w:val="26"/>
              </w:rPr>
            </w:pPr>
            <w:r w:rsidRPr="00DB4CF5">
              <w:rPr>
                <w:sz w:val="26"/>
                <w:szCs w:val="26"/>
              </w:rPr>
              <w:t>5</w:t>
            </w:r>
          </w:p>
        </w:tc>
        <w:tc>
          <w:tcPr>
            <w:tcW w:w="1789" w:type="dxa"/>
          </w:tcPr>
          <w:p w:rsidR="004E531F" w:rsidRPr="00DB4CF5" w:rsidRDefault="004E531F" w:rsidP="00ED0D40">
            <w:pPr>
              <w:jc w:val="center"/>
              <w:rPr>
                <w:sz w:val="26"/>
                <w:szCs w:val="26"/>
              </w:rPr>
            </w:pPr>
            <w:r w:rsidRPr="00DB4CF5">
              <w:rPr>
                <w:sz w:val="26"/>
                <w:szCs w:val="26"/>
              </w:rPr>
              <w:t>6</w:t>
            </w:r>
          </w:p>
        </w:tc>
        <w:tc>
          <w:tcPr>
            <w:tcW w:w="1446" w:type="dxa"/>
          </w:tcPr>
          <w:p w:rsidR="004E531F" w:rsidRPr="00DB4CF5" w:rsidRDefault="004E531F" w:rsidP="00ED0D40">
            <w:pPr>
              <w:jc w:val="center"/>
              <w:rPr>
                <w:sz w:val="26"/>
                <w:szCs w:val="26"/>
              </w:rPr>
            </w:pPr>
            <w:r w:rsidRPr="00DB4CF5">
              <w:rPr>
                <w:sz w:val="26"/>
                <w:szCs w:val="26"/>
              </w:rPr>
              <w:t>120</w:t>
            </w:r>
          </w:p>
        </w:tc>
        <w:tc>
          <w:tcPr>
            <w:tcW w:w="1597" w:type="dxa"/>
          </w:tcPr>
          <w:p w:rsidR="004E531F" w:rsidRPr="00DB4CF5" w:rsidRDefault="004E531F" w:rsidP="00ED0D40">
            <w:pPr>
              <w:jc w:val="center"/>
              <w:rPr>
                <w:sz w:val="26"/>
                <w:szCs w:val="26"/>
              </w:rPr>
            </w:pPr>
            <w:r w:rsidRPr="00DB4CF5">
              <w:rPr>
                <w:sz w:val="26"/>
                <w:szCs w:val="26"/>
              </w:rPr>
              <w:t>140</w:t>
            </w:r>
          </w:p>
        </w:tc>
      </w:tr>
      <w:tr w:rsidR="004E531F" w:rsidRPr="00DB4CF5" w:rsidTr="004E531F">
        <w:tc>
          <w:tcPr>
            <w:tcW w:w="651" w:type="dxa"/>
          </w:tcPr>
          <w:p w:rsidR="004E531F" w:rsidRPr="00DB4CF5" w:rsidRDefault="004E531F" w:rsidP="00ED0D40">
            <w:pPr>
              <w:jc w:val="center"/>
              <w:rPr>
                <w:sz w:val="26"/>
                <w:szCs w:val="26"/>
              </w:rPr>
            </w:pPr>
            <w:r w:rsidRPr="00DB4CF5">
              <w:rPr>
                <w:sz w:val="26"/>
                <w:szCs w:val="26"/>
              </w:rPr>
              <w:t>2</w:t>
            </w:r>
          </w:p>
        </w:tc>
        <w:tc>
          <w:tcPr>
            <w:tcW w:w="2984" w:type="dxa"/>
          </w:tcPr>
          <w:p w:rsidR="004E531F" w:rsidRPr="00DB4CF5" w:rsidRDefault="004E531F" w:rsidP="00ED0D40">
            <w:pPr>
              <w:rPr>
                <w:sz w:val="26"/>
                <w:szCs w:val="26"/>
              </w:rPr>
            </w:pPr>
            <w:r w:rsidRPr="00DB4CF5">
              <w:rPr>
                <w:sz w:val="26"/>
                <w:szCs w:val="26"/>
              </w:rPr>
              <w:t>1-95 01 13-01 02 ВСМ</w:t>
            </w:r>
          </w:p>
        </w:tc>
        <w:tc>
          <w:tcPr>
            <w:tcW w:w="1387" w:type="dxa"/>
          </w:tcPr>
          <w:p w:rsidR="004E531F" w:rsidRPr="00DB4CF5" w:rsidRDefault="004E531F" w:rsidP="00ED0D40">
            <w:pPr>
              <w:jc w:val="center"/>
              <w:rPr>
                <w:sz w:val="26"/>
                <w:szCs w:val="26"/>
              </w:rPr>
            </w:pPr>
            <w:r w:rsidRPr="00DB4CF5">
              <w:rPr>
                <w:sz w:val="26"/>
                <w:szCs w:val="26"/>
              </w:rPr>
              <w:t>4</w:t>
            </w:r>
          </w:p>
        </w:tc>
        <w:tc>
          <w:tcPr>
            <w:tcW w:w="1789" w:type="dxa"/>
          </w:tcPr>
          <w:p w:rsidR="004E531F" w:rsidRPr="00DB4CF5" w:rsidRDefault="004E531F" w:rsidP="00ED0D40">
            <w:pPr>
              <w:jc w:val="center"/>
              <w:rPr>
                <w:sz w:val="26"/>
                <w:szCs w:val="26"/>
              </w:rPr>
            </w:pPr>
            <w:r w:rsidRPr="00DB4CF5">
              <w:rPr>
                <w:sz w:val="26"/>
                <w:szCs w:val="26"/>
              </w:rPr>
              <w:t>4</w:t>
            </w:r>
          </w:p>
        </w:tc>
        <w:tc>
          <w:tcPr>
            <w:tcW w:w="1446" w:type="dxa"/>
          </w:tcPr>
          <w:p w:rsidR="004E531F" w:rsidRPr="00DB4CF5" w:rsidRDefault="004E531F" w:rsidP="00ED0D40">
            <w:pPr>
              <w:jc w:val="center"/>
              <w:rPr>
                <w:sz w:val="26"/>
                <w:szCs w:val="26"/>
              </w:rPr>
            </w:pPr>
            <w:r w:rsidRPr="00DB4CF5">
              <w:rPr>
                <w:sz w:val="26"/>
                <w:szCs w:val="26"/>
              </w:rPr>
              <w:t>100</w:t>
            </w:r>
          </w:p>
        </w:tc>
        <w:tc>
          <w:tcPr>
            <w:tcW w:w="1597" w:type="dxa"/>
          </w:tcPr>
          <w:p w:rsidR="004E531F" w:rsidRPr="00DB4CF5" w:rsidRDefault="004E531F" w:rsidP="00ED0D40">
            <w:pPr>
              <w:jc w:val="center"/>
              <w:rPr>
                <w:sz w:val="26"/>
                <w:szCs w:val="26"/>
              </w:rPr>
            </w:pPr>
            <w:r w:rsidRPr="00DB4CF5">
              <w:rPr>
                <w:sz w:val="26"/>
                <w:szCs w:val="26"/>
              </w:rPr>
              <w:t>143</w:t>
            </w:r>
          </w:p>
        </w:tc>
      </w:tr>
      <w:tr w:rsidR="004E531F" w:rsidRPr="00DB4CF5" w:rsidTr="004E531F">
        <w:tc>
          <w:tcPr>
            <w:tcW w:w="651" w:type="dxa"/>
          </w:tcPr>
          <w:p w:rsidR="004E531F" w:rsidRPr="00DB4CF5" w:rsidRDefault="004E531F" w:rsidP="00ED0D40">
            <w:pPr>
              <w:jc w:val="center"/>
              <w:rPr>
                <w:sz w:val="26"/>
                <w:szCs w:val="26"/>
              </w:rPr>
            </w:pPr>
            <w:r w:rsidRPr="00DB4CF5">
              <w:rPr>
                <w:sz w:val="26"/>
                <w:szCs w:val="26"/>
              </w:rPr>
              <w:t>3</w:t>
            </w:r>
          </w:p>
        </w:tc>
        <w:tc>
          <w:tcPr>
            <w:tcW w:w="2984" w:type="dxa"/>
          </w:tcPr>
          <w:p w:rsidR="004E531F" w:rsidRPr="00DB4CF5" w:rsidRDefault="004E531F" w:rsidP="00ED0D40">
            <w:pPr>
              <w:rPr>
                <w:sz w:val="26"/>
                <w:szCs w:val="26"/>
              </w:rPr>
            </w:pPr>
            <w:r w:rsidRPr="00DB4CF5">
              <w:rPr>
                <w:sz w:val="26"/>
                <w:szCs w:val="26"/>
              </w:rPr>
              <w:t>1-95 01 13-01 03 ВСА</w:t>
            </w:r>
          </w:p>
        </w:tc>
        <w:tc>
          <w:tcPr>
            <w:tcW w:w="1387" w:type="dxa"/>
          </w:tcPr>
          <w:p w:rsidR="004E531F" w:rsidRPr="00DB4CF5" w:rsidRDefault="004E531F" w:rsidP="00ED0D40">
            <w:pPr>
              <w:jc w:val="center"/>
              <w:rPr>
                <w:sz w:val="26"/>
                <w:szCs w:val="26"/>
              </w:rPr>
            </w:pPr>
            <w:r w:rsidRPr="00DB4CF5">
              <w:rPr>
                <w:sz w:val="26"/>
                <w:szCs w:val="26"/>
              </w:rPr>
              <w:t>4</w:t>
            </w:r>
          </w:p>
        </w:tc>
        <w:tc>
          <w:tcPr>
            <w:tcW w:w="1789" w:type="dxa"/>
          </w:tcPr>
          <w:p w:rsidR="004E531F" w:rsidRPr="00DB4CF5" w:rsidRDefault="004E531F" w:rsidP="00ED0D40">
            <w:pPr>
              <w:jc w:val="center"/>
              <w:rPr>
                <w:sz w:val="26"/>
                <w:szCs w:val="26"/>
              </w:rPr>
            </w:pPr>
            <w:r w:rsidRPr="00DB4CF5">
              <w:rPr>
                <w:sz w:val="26"/>
                <w:szCs w:val="26"/>
              </w:rPr>
              <w:t>5</w:t>
            </w:r>
          </w:p>
        </w:tc>
        <w:tc>
          <w:tcPr>
            <w:tcW w:w="1446" w:type="dxa"/>
          </w:tcPr>
          <w:p w:rsidR="004E531F" w:rsidRPr="00DB4CF5" w:rsidRDefault="004E531F" w:rsidP="00ED0D40">
            <w:pPr>
              <w:jc w:val="center"/>
              <w:rPr>
                <w:sz w:val="26"/>
                <w:szCs w:val="26"/>
              </w:rPr>
            </w:pPr>
            <w:r w:rsidRPr="00DB4CF5">
              <w:rPr>
                <w:sz w:val="26"/>
                <w:szCs w:val="26"/>
              </w:rPr>
              <w:t>125</w:t>
            </w:r>
          </w:p>
        </w:tc>
        <w:tc>
          <w:tcPr>
            <w:tcW w:w="1597" w:type="dxa"/>
          </w:tcPr>
          <w:p w:rsidR="004E531F" w:rsidRPr="00DB4CF5" w:rsidRDefault="004E531F" w:rsidP="00ED0D40">
            <w:pPr>
              <w:jc w:val="center"/>
              <w:rPr>
                <w:sz w:val="26"/>
                <w:szCs w:val="26"/>
              </w:rPr>
            </w:pPr>
            <w:r w:rsidRPr="00DB4CF5">
              <w:rPr>
                <w:sz w:val="26"/>
                <w:szCs w:val="26"/>
              </w:rPr>
              <w:t>164</w:t>
            </w:r>
          </w:p>
        </w:tc>
      </w:tr>
      <w:tr w:rsidR="004E531F" w:rsidRPr="00DB4CF5" w:rsidTr="004E531F">
        <w:tc>
          <w:tcPr>
            <w:tcW w:w="651" w:type="dxa"/>
          </w:tcPr>
          <w:p w:rsidR="004E531F" w:rsidRPr="00DB4CF5" w:rsidRDefault="004E531F" w:rsidP="00ED0D40">
            <w:pPr>
              <w:jc w:val="center"/>
              <w:rPr>
                <w:sz w:val="26"/>
                <w:szCs w:val="26"/>
              </w:rPr>
            </w:pPr>
            <w:r w:rsidRPr="00DB4CF5">
              <w:rPr>
                <w:sz w:val="26"/>
                <w:szCs w:val="26"/>
              </w:rPr>
              <w:t>4</w:t>
            </w:r>
          </w:p>
        </w:tc>
        <w:tc>
          <w:tcPr>
            <w:tcW w:w="2984" w:type="dxa"/>
          </w:tcPr>
          <w:p w:rsidR="004E531F" w:rsidRPr="00DB4CF5" w:rsidRDefault="004E531F" w:rsidP="00ED0D40">
            <w:pPr>
              <w:rPr>
                <w:sz w:val="26"/>
                <w:szCs w:val="26"/>
              </w:rPr>
            </w:pPr>
            <w:r w:rsidRPr="00DB4CF5">
              <w:rPr>
                <w:sz w:val="26"/>
                <w:szCs w:val="26"/>
              </w:rPr>
              <w:t>1-95 01 13-02 ВМС</w:t>
            </w:r>
          </w:p>
        </w:tc>
        <w:tc>
          <w:tcPr>
            <w:tcW w:w="1387" w:type="dxa"/>
          </w:tcPr>
          <w:p w:rsidR="004E531F" w:rsidRPr="00DB4CF5" w:rsidRDefault="004E531F" w:rsidP="00ED0D40">
            <w:pPr>
              <w:jc w:val="center"/>
              <w:rPr>
                <w:sz w:val="26"/>
                <w:szCs w:val="26"/>
              </w:rPr>
            </w:pPr>
            <w:r w:rsidRPr="00DB4CF5">
              <w:rPr>
                <w:sz w:val="26"/>
                <w:szCs w:val="26"/>
              </w:rPr>
              <w:t>5</w:t>
            </w:r>
          </w:p>
        </w:tc>
        <w:tc>
          <w:tcPr>
            <w:tcW w:w="1789" w:type="dxa"/>
          </w:tcPr>
          <w:p w:rsidR="004E531F" w:rsidRPr="00DB4CF5" w:rsidRDefault="004E531F" w:rsidP="00ED0D40">
            <w:pPr>
              <w:jc w:val="center"/>
              <w:rPr>
                <w:sz w:val="26"/>
                <w:szCs w:val="26"/>
              </w:rPr>
            </w:pPr>
            <w:r w:rsidRPr="00DB4CF5">
              <w:rPr>
                <w:sz w:val="26"/>
                <w:szCs w:val="26"/>
              </w:rPr>
              <w:t>5</w:t>
            </w:r>
          </w:p>
        </w:tc>
        <w:tc>
          <w:tcPr>
            <w:tcW w:w="1446" w:type="dxa"/>
          </w:tcPr>
          <w:p w:rsidR="004E531F" w:rsidRPr="00DB4CF5" w:rsidRDefault="004E531F" w:rsidP="00ED0D40">
            <w:pPr>
              <w:jc w:val="center"/>
              <w:rPr>
                <w:sz w:val="26"/>
                <w:szCs w:val="26"/>
              </w:rPr>
            </w:pPr>
            <w:r w:rsidRPr="00DB4CF5">
              <w:rPr>
                <w:sz w:val="26"/>
                <w:szCs w:val="26"/>
              </w:rPr>
              <w:t>100</w:t>
            </w:r>
          </w:p>
        </w:tc>
        <w:tc>
          <w:tcPr>
            <w:tcW w:w="1597" w:type="dxa"/>
          </w:tcPr>
          <w:p w:rsidR="004E531F" w:rsidRPr="00DB4CF5" w:rsidRDefault="004E531F" w:rsidP="00ED0D40">
            <w:pPr>
              <w:jc w:val="center"/>
              <w:rPr>
                <w:sz w:val="26"/>
                <w:szCs w:val="26"/>
              </w:rPr>
            </w:pPr>
            <w:r w:rsidRPr="00DB4CF5">
              <w:rPr>
                <w:sz w:val="26"/>
                <w:szCs w:val="26"/>
              </w:rPr>
              <w:t>177</w:t>
            </w:r>
          </w:p>
        </w:tc>
      </w:tr>
      <w:tr w:rsidR="004E531F" w:rsidRPr="00DB4CF5" w:rsidTr="004E531F">
        <w:tc>
          <w:tcPr>
            <w:tcW w:w="651" w:type="dxa"/>
          </w:tcPr>
          <w:p w:rsidR="004E531F" w:rsidRPr="00DB4CF5" w:rsidRDefault="004E531F" w:rsidP="00ED0D40">
            <w:pPr>
              <w:jc w:val="center"/>
              <w:rPr>
                <w:sz w:val="26"/>
                <w:szCs w:val="26"/>
              </w:rPr>
            </w:pPr>
            <w:r w:rsidRPr="00DB4CF5">
              <w:rPr>
                <w:sz w:val="26"/>
                <w:szCs w:val="26"/>
              </w:rPr>
              <w:t>5</w:t>
            </w:r>
          </w:p>
        </w:tc>
        <w:tc>
          <w:tcPr>
            <w:tcW w:w="2984" w:type="dxa"/>
          </w:tcPr>
          <w:p w:rsidR="004E531F" w:rsidRPr="00DB4CF5" w:rsidRDefault="004E531F" w:rsidP="00ED0D40">
            <w:pPr>
              <w:rPr>
                <w:sz w:val="26"/>
                <w:szCs w:val="26"/>
              </w:rPr>
            </w:pPr>
            <w:r w:rsidRPr="00DB4CF5">
              <w:rPr>
                <w:sz w:val="26"/>
                <w:szCs w:val="26"/>
              </w:rPr>
              <w:t>1-95 01 13-04 ВУД</w:t>
            </w:r>
          </w:p>
        </w:tc>
        <w:tc>
          <w:tcPr>
            <w:tcW w:w="1387" w:type="dxa"/>
          </w:tcPr>
          <w:p w:rsidR="004E531F" w:rsidRPr="00DB4CF5" w:rsidRDefault="004E531F" w:rsidP="00ED0D40">
            <w:pPr>
              <w:jc w:val="center"/>
              <w:rPr>
                <w:sz w:val="26"/>
                <w:szCs w:val="26"/>
              </w:rPr>
            </w:pPr>
            <w:r w:rsidRPr="00DB4CF5">
              <w:rPr>
                <w:sz w:val="26"/>
                <w:szCs w:val="26"/>
              </w:rPr>
              <w:t>3</w:t>
            </w:r>
          </w:p>
        </w:tc>
        <w:tc>
          <w:tcPr>
            <w:tcW w:w="1789" w:type="dxa"/>
          </w:tcPr>
          <w:p w:rsidR="004E531F" w:rsidRPr="00DB4CF5" w:rsidRDefault="004E531F" w:rsidP="00ED0D40">
            <w:pPr>
              <w:jc w:val="center"/>
              <w:rPr>
                <w:sz w:val="26"/>
                <w:szCs w:val="26"/>
              </w:rPr>
            </w:pPr>
            <w:r w:rsidRPr="00DB4CF5">
              <w:rPr>
                <w:sz w:val="26"/>
                <w:szCs w:val="26"/>
              </w:rPr>
              <w:t>3</w:t>
            </w:r>
          </w:p>
        </w:tc>
        <w:tc>
          <w:tcPr>
            <w:tcW w:w="1446" w:type="dxa"/>
          </w:tcPr>
          <w:p w:rsidR="004E531F" w:rsidRPr="00DB4CF5" w:rsidRDefault="004E531F" w:rsidP="00ED0D40">
            <w:pPr>
              <w:jc w:val="center"/>
              <w:rPr>
                <w:sz w:val="26"/>
                <w:szCs w:val="26"/>
              </w:rPr>
            </w:pPr>
            <w:r w:rsidRPr="00DB4CF5">
              <w:rPr>
                <w:sz w:val="26"/>
                <w:szCs w:val="26"/>
              </w:rPr>
              <w:t>100</w:t>
            </w:r>
          </w:p>
        </w:tc>
        <w:tc>
          <w:tcPr>
            <w:tcW w:w="1597" w:type="dxa"/>
          </w:tcPr>
          <w:p w:rsidR="004E531F" w:rsidRPr="00DB4CF5" w:rsidRDefault="004E531F" w:rsidP="00ED0D40">
            <w:pPr>
              <w:jc w:val="center"/>
              <w:rPr>
                <w:sz w:val="26"/>
                <w:szCs w:val="26"/>
              </w:rPr>
            </w:pPr>
            <w:r w:rsidRPr="00DB4CF5">
              <w:rPr>
                <w:sz w:val="26"/>
                <w:szCs w:val="26"/>
              </w:rPr>
              <w:t>258</w:t>
            </w:r>
          </w:p>
        </w:tc>
      </w:tr>
      <w:tr w:rsidR="004E531F" w:rsidRPr="00DB4CF5" w:rsidTr="004E531F">
        <w:tc>
          <w:tcPr>
            <w:tcW w:w="651" w:type="dxa"/>
          </w:tcPr>
          <w:p w:rsidR="004E531F" w:rsidRPr="00DB4CF5" w:rsidRDefault="004E531F" w:rsidP="00ED0D40">
            <w:pPr>
              <w:jc w:val="center"/>
              <w:rPr>
                <w:b/>
                <w:sz w:val="26"/>
                <w:szCs w:val="26"/>
              </w:rPr>
            </w:pPr>
          </w:p>
        </w:tc>
        <w:tc>
          <w:tcPr>
            <w:tcW w:w="2984" w:type="dxa"/>
          </w:tcPr>
          <w:p w:rsidR="004E531F" w:rsidRPr="00DB4CF5" w:rsidRDefault="004E531F" w:rsidP="00ED0D40">
            <w:pPr>
              <w:rPr>
                <w:b/>
                <w:sz w:val="26"/>
                <w:szCs w:val="26"/>
              </w:rPr>
            </w:pPr>
            <w:r w:rsidRPr="00DB4CF5">
              <w:rPr>
                <w:b/>
                <w:sz w:val="26"/>
                <w:szCs w:val="26"/>
              </w:rPr>
              <w:t>Итоговая</w:t>
            </w:r>
          </w:p>
        </w:tc>
        <w:tc>
          <w:tcPr>
            <w:tcW w:w="1387" w:type="dxa"/>
          </w:tcPr>
          <w:p w:rsidR="004E531F" w:rsidRPr="00DB4CF5" w:rsidRDefault="004E531F" w:rsidP="00ED0D40">
            <w:pPr>
              <w:jc w:val="center"/>
              <w:rPr>
                <w:b/>
                <w:sz w:val="26"/>
                <w:szCs w:val="26"/>
              </w:rPr>
            </w:pPr>
            <w:r w:rsidRPr="00DB4CF5">
              <w:rPr>
                <w:b/>
                <w:sz w:val="26"/>
                <w:szCs w:val="26"/>
              </w:rPr>
              <w:t>21</w:t>
            </w:r>
          </w:p>
        </w:tc>
        <w:tc>
          <w:tcPr>
            <w:tcW w:w="1789" w:type="dxa"/>
          </w:tcPr>
          <w:p w:rsidR="004E531F" w:rsidRPr="00DB4CF5" w:rsidRDefault="004E531F" w:rsidP="00ED0D40">
            <w:pPr>
              <w:jc w:val="center"/>
              <w:rPr>
                <w:b/>
                <w:sz w:val="26"/>
                <w:szCs w:val="26"/>
              </w:rPr>
            </w:pPr>
            <w:r w:rsidRPr="00DB4CF5">
              <w:rPr>
                <w:b/>
                <w:sz w:val="26"/>
                <w:szCs w:val="26"/>
              </w:rPr>
              <w:t>23</w:t>
            </w:r>
          </w:p>
        </w:tc>
        <w:tc>
          <w:tcPr>
            <w:tcW w:w="1446" w:type="dxa"/>
          </w:tcPr>
          <w:p w:rsidR="004E531F" w:rsidRPr="00DB4CF5" w:rsidRDefault="004E531F" w:rsidP="00ED0D40">
            <w:pPr>
              <w:jc w:val="center"/>
              <w:rPr>
                <w:b/>
                <w:sz w:val="26"/>
                <w:szCs w:val="26"/>
              </w:rPr>
            </w:pPr>
            <w:r w:rsidRPr="00DB4CF5">
              <w:rPr>
                <w:b/>
                <w:sz w:val="26"/>
                <w:szCs w:val="26"/>
              </w:rPr>
              <w:t>109,52</w:t>
            </w:r>
          </w:p>
        </w:tc>
        <w:tc>
          <w:tcPr>
            <w:tcW w:w="1597" w:type="dxa"/>
          </w:tcPr>
          <w:p w:rsidR="004E531F" w:rsidRPr="00DB4CF5" w:rsidRDefault="004E531F" w:rsidP="00ED0D40">
            <w:pPr>
              <w:jc w:val="center"/>
              <w:rPr>
                <w:b/>
                <w:sz w:val="26"/>
                <w:szCs w:val="26"/>
              </w:rPr>
            </w:pPr>
            <w:r w:rsidRPr="00DB4CF5">
              <w:rPr>
                <w:b/>
                <w:sz w:val="26"/>
                <w:szCs w:val="26"/>
              </w:rPr>
              <w:t>176</w:t>
            </w:r>
          </w:p>
        </w:tc>
      </w:tr>
    </w:tbl>
    <w:p w:rsidR="004E531F" w:rsidRPr="00DB4CF5" w:rsidRDefault="004E531F" w:rsidP="004E531F">
      <w:pPr>
        <w:rPr>
          <w:sz w:val="26"/>
          <w:szCs w:val="26"/>
        </w:rPr>
      </w:pPr>
    </w:p>
    <w:tbl>
      <w:tblPr>
        <w:tblW w:w="9768"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8"/>
        <w:gridCol w:w="2860"/>
        <w:gridCol w:w="980"/>
        <w:gridCol w:w="1287"/>
        <w:gridCol w:w="1120"/>
        <w:gridCol w:w="1050"/>
        <w:gridCol w:w="963"/>
        <w:gridCol w:w="840"/>
      </w:tblGrid>
      <w:tr w:rsidR="004E531F" w:rsidRPr="00DB4CF5" w:rsidTr="004E531F">
        <w:tc>
          <w:tcPr>
            <w:tcW w:w="668" w:type="dxa"/>
            <w:vMerge w:val="restart"/>
            <w:shd w:val="clear" w:color="auto" w:fill="auto"/>
            <w:vAlign w:val="center"/>
          </w:tcPr>
          <w:p w:rsidR="004E531F" w:rsidRPr="00DB4CF5" w:rsidRDefault="004E531F" w:rsidP="00ED0D40">
            <w:pPr>
              <w:jc w:val="center"/>
              <w:rPr>
                <w:sz w:val="26"/>
                <w:szCs w:val="26"/>
              </w:rPr>
            </w:pPr>
            <w:r w:rsidRPr="00DB4CF5">
              <w:rPr>
                <w:sz w:val="26"/>
                <w:szCs w:val="26"/>
              </w:rPr>
              <w:t>№ п/п</w:t>
            </w:r>
          </w:p>
        </w:tc>
        <w:tc>
          <w:tcPr>
            <w:tcW w:w="2860" w:type="dxa"/>
            <w:vMerge w:val="restart"/>
            <w:shd w:val="clear" w:color="auto" w:fill="auto"/>
            <w:vAlign w:val="center"/>
          </w:tcPr>
          <w:p w:rsidR="004E531F" w:rsidRPr="00DB4CF5" w:rsidRDefault="004E531F" w:rsidP="00ED0D40">
            <w:pPr>
              <w:jc w:val="center"/>
              <w:rPr>
                <w:sz w:val="26"/>
                <w:szCs w:val="26"/>
              </w:rPr>
            </w:pPr>
            <w:r w:rsidRPr="00DB4CF5">
              <w:rPr>
                <w:sz w:val="26"/>
                <w:szCs w:val="26"/>
              </w:rPr>
              <w:t>Наименование специальности</w:t>
            </w:r>
          </w:p>
        </w:tc>
        <w:tc>
          <w:tcPr>
            <w:tcW w:w="6240" w:type="dxa"/>
            <w:gridSpan w:val="6"/>
            <w:shd w:val="clear" w:color="auto" w:fill="auto"/>
          </w:tcPr>
          <w:p w:rsidR="004E531F" w:rsidRPr="00DB4CF5" w:rsidRDefault="004E531F" w:rsidP="00ED0D40">
            <w:pPr>
              <w:jc w:val="center"/>
              <w:rPr>
                <w:sz w:val="26"/>
                <w:szCs w:val="26"/>
              </w:rPr>
            </w:pPr>
            <w:r w:rsidRPr="00DB4CF5">
              <w:rPr>
                <w:sz w:val="26"/>
                <w:szCs w:val="26"/>
              </w:rPr>
              <w:t>Абитуриенты и их средний бал</w:t>
            </w:r>
          </w:p>
        </w:tc>
      </w:tr>
      <w:tr w:rsidR="004E531F" w:rsidRPr="00DB4CF5" w:rsidTr="004E531F">
        <w:tc>
          <w:tcPr>
            <w:tcW w:w="668" w:type="dxa"/>
            <w:vMerge/>
            <w:shd w:val="clear" w:color="auto" w:fill="auto"/>
          </w:tcPr>
          <w:p w:rsidR="004E531F" w:rsidRPr="00DB4CF5" w:rsidRDefault="004E531F" w:rsidP="00ED0D40">
            <w:pPr>
              <w:rPr>
                <w:sz w:val="26"/>
                <w:szCs w:val="26"/>
              </w:rPr>
            </w:pPr>
          </w:p>
        </w:tc>
        <w:tc>
          <w:tcPr>
            <w:tcW w:w="2860" w:type="dxa"/>
            <w:vMerge/>
            <w:shd w:val="clear" w:color="auto" w:fill="auto"/>
          </w:tcPr>
          <w:p w:rsidR="004E531F" w:rsidRPr="00DB4CF5" w:rsidRDefault="004E531F" w:rsidP="00ED0D40">
            <w:pPr>
              <w:rPr>
                <w:sz w:val="26"/>
                <w:szCs w:val="26"/>
              </w:rPr>
            </w:pPr>
          </w:p>
        </w:tc>
        <w:tc>
          <w:tcPr>
            <w:tcW w:w="980" w:type="dxa"/>
            <w:tcBorders>
              <w:bottom w:val="single" w:sz="4" w:space="0" w:color="000000"/>
            </w:tcBorders>
            <w:shd w:val="clear" w:color="auto" w:fill="auto"/>
          </w:tcPr>
          <w:p w:rsidR="004E531F" w:rsidRPr="00DB4CF5" w:rsidRDefault="004E531F" w:rsidP="00ED0D40">
            <w:pPr>
              <w:jc w:val="center"/>
              <w:rPr>
                <w:sz w:val="26"/>
                <w:szCs w:val="26"/>
              </w:rPr>
            </w:pPr>
            <w:r w:rsidRPr="00DB4CF5">
              <w:rPr>
                <w:sz w:val="26"/>
                <w:szCs w:val="26"/>
              </w:rPr>
              <w:t>1</w:t>
            </w:r>
          </w:p>
        </w:tc>
        <w:tc>
          <w:tcPr>
            <w:tcW w:w="1287" w:type="dxa"/>
            <w:tcBorders>
              <w:bottom w:val="single" w:sz="4" w:space="0" w:color="000000"/>
            </w:tcBorders>
            <w:shd w:val="clear" w:color="auto" w:fill="auto"/>
          </w:tcPr>
          <w:p w:rsidR="004E531F" w:rsidRPr="00DB4CF5" w:rsidRDefault="004E531F" w:rsidP="00ED0D40">
            <w:pPr>
              <w:jc w:val="center"/>
              <w:rPr>
                <w:sz w:val="26"/>
                <w:szCs w:val="26"/>
              </w:rPr>
            </w:pPr>
            <w:r w:rsidRPr="00DB4CF5">
              <w:rPr>
                <w:sz w:val="26"/>
                <w:szCs w:val="26"/>
              </w:rPr>
              <w:t>2</w:t>
            </w:r>
          </w:p>
        </w:tc>
        <w:tc>
          <w:tcPr>
            <w:tcW w:w="1120" w:type="dxa"/>
            <w:tcBorders>
              <w:bottom w:val="single" w:sz="4" w:space="0" w:color="000000"/>
            </w:tcBorders>
            <w:shd w:val="clear" w:color="auto" w:fill="auto"/>
          </w:tcPr>
          <w:p w:rsidR="004E531F" w:rsidRPr="00DB4CF5" w:rsidRDefault="004E531F" w:rsidP="00ED0D40">
            <w:pPr>
              <w:jc w:val="center"/>
              <w:rPr>
                <w:sz w:val="26"/>
                <w:szCs w:val="26"/>
              </w:rPr>
            </w:pPr>
            <w:r w:rsidRPr="00DB4CF5">
              <w:rPr>
                <w:sz w:val="26"/>
                <w:szCs w:val="26"/>
              </w:rPr>
              <w:t>3</w:t>
            </w:r>
          </w:p>
        </w:tc>
        <w:tc>
          <w:tcPr>
            <w:tcW w:w="1050" w:type="dxa"/>
            <w:tcBorders>
              <w:bottom w:val="single" w:sz="4" w:space="0" w:color="000000"/>
            </w:tcBorders>
            <w:shd w:val="clear" w:color="auto" w:fill="auto"/>
          </w:tcPr>
          <w:p w:rsidR="004E531F" w:rsidRPr="00DB4CF5" w:rsidRDefault="004E531F" w:rsidP="00ED0D40">
            <w:pPr>
              <w:jc w:val="center"/>
              <w:rPr>
                <w:sz w:val="26"/>
                <w:szCs w:val="26"/>
              </w:rPr>
            </w:pPr>
            <w:r w:rsidRPr="00DB4CF5">
              <w:rPr>
                <w:sz w:val="26"/>
                <w:szCs w:val="26"/>
              </w:rPr>
              <w:t>4</w:t>
            </w:r>
          </w:p>
        </w:tc>
        <w:tc>
          <w:tcPr>
            <w:tcW w:w="963" w:type="dxa"/>
            <w:tcBorders>
              <w:bottom w:val="single" w:sz="4" w:space="0" w:color="000000"/>
            </w:tcBorders>
            <w:shd w:val="clear" w:color="auto" w:fill="auto"/>
          </w:tcPr>
          <w:p w:rsidR="004E531F" w:rsidRPr="00DB4CF5" w:rsidRDefault="004E531F" w:rsidP="00ED0D40">
            <w:pPr>
              <w:jc w:val="center"/>
              <w:rPr>
                <w:sz w:val="26"/>
                <w:szCs w:val="26"/>
              </w:rPr>
            </w:pPr>
            <w:r w:rsidRPr="00DB4CF5">
              <w:rPr>
                <w:sz w:val="26"/>
                <w:szCs w:val="26"/>
              </w:rPr>
              <w:t>5</w:t>
            </w:r>
          </w:p>
        </w:tc>
        <w:tc>
          <w:tcPr>
            <w:tcW w:w="840" w:type="dxa"/>
            <w:shd w:val="clear" w:color="auto" w:fill="auto"/>
          </w:tcPr>
          <w:p w:rsidR="004E531F" w:rsidRPr="00DB4CF5" w:rsidRDefault="004E531F" w:rsidP="00ED0D40">
            <w:pPr>
              <w:jc w:val="center"/>
              <w:rPr>
                <w:sz w:val="26"/>
                <w:szCs w:val="26"/>
              </w:rPr>
            </w:pPr>
            <w:r w:rsidRPr="00DB4CF5">
              <w:rPr>
                <w:sz w:val="26"/>
                <w:szCs w:val="26"/>
              </w:rPr>
              <w:t>6</w:t>
            </w:r>
          </w:p>
        </w:tc>
      </w:tr>
      <w:tr w:rsidR="004E531F" w:rsidRPr="00DB4CF5" w:rsidTr="004E531F">
        <w:tc>
          <w:tcPr>
            <w:tcW w:w="668" w:type="dxa"/>
            <w:shd w:val="clear" w:color="auto" w:fill="auto"/>
          </w:tcPr>
          <w:p w:rsidR="004E531F" w:rsidRPr="00DB4CF5" w:rsidRDefault="004E531F" w:rsidP="00ED0D40">
            <w:pPr>
              <w:jc w:val="center"/>
              <w:rPr>
                <w:sz w:val="26"/>
                <w:szCs w:val="26"/>
              </w:rPr>
            </w:pPr>
            <w:r w:rsidRPr="00DB4CF5">
              <w:rPr>
                <w:sz w:val="26"/>
                <w:szCs w:val="26"/>
              </w:rPr>
              <w:t>1</w:t>
            </w:r>
          </w:p>
        </w:tc>
        <w:tc>
          <w:tcPr>
            <w:tcW w:w="2860" w:type="dxa"/>
            <w:shd w:val="clear" w:color="auto" w:fill="auto"/>
          </w:tcPr>
          <w:p w:rsidR="004E531F" w:rsidRPr="00DB4CF5" w:rsidRDefault="004E531F" w:rsidP="00ED0D40">
            <w:pPr>
              <w:rPr>
                <w:sz w:val="26"/>
                <w:szCs w:val="26"/>
              </w:rPr>
            </w:pPr>
            <w:r w:rsidRPr="00DB4CF5">
              <w:rPr>
                <w:sz w:val="26"/>
                <w:szCs w:val="26"/>
              </w:rPr>
              <w:t>1-95 01 13-01 01 ВСП</w:t>
            </w:r>
          </w:p>
        </w:tc>
        <w:tc>
          <w:tcPr>
            <w:tcW w:w="980" w:type="dxa"/>
            <w:tcBorders>
              <w:bottom w:val="single" w:sz="4" w:space="0" w:color="000000"/>
            </w:tcBorders>
            <w:shd w:val="clear" w:color="auto" w:fill="auto"/>
          </w:tcPr>
          <w:p w:rsidR="004E531F" w:rsidRPr="004E531F" w:rsidRDefault="004E531F" w:rsidP="00ED0D40">
            <w:pPr>
              <w:jc w:val="center"/>
              <w:rPr>
                <w:sz w:val="26"/>
                <w:szCs w:val="26"/>
              </w:rPr>
            </w:pPr>
            <w:r w:rsidRPr="004E531F">
              <w:rPr>
                <w:sz w:val="26"/>
                <w:szCs w:val="26"/>
              </w:rPr>
              <w:t>186</w:t>
            </w:r>
          </w:p>
        </w:tc>
        <w:tc>
          <w:tcPr>
            <w:tcW w:w="1287" w:type="dxa"/>
            <w:tcBorders>
              <w:bottom w:val="single" w:sz="4" w:space="0" w:color="000000"/>
            </w:tcBorders>
            <w:shd w:val="clear" w:color="auto" w:fill="auto"/>
          </w:tcPr>
          <w:p w:rsidR="004E531F" w:rsidRPr="004E531F" w:rsidRDefault="004E531F" w:rsidP="00ED0D40">
            <w:pPr>
              <w:jc w:val="center"/>
              <w:rPr>
                <w:sz w:val="26"/>
                <w:szCs w:val="26"/>
              </w:rPr>
            </w:pPr>
            <w:r w:rsidRPr="004E531F">
              <w:rPr>
                <w:sz w:val="26"/>
                <w:szCs w:val="26"/>
              </w:rPr>
              <w:t>173</w:t>
            </w:r>
          </w:p>
        </w:tc>
        <w:tc>
          <w:tcPr>
            <w:tcW w:w="1120" w:type="dxa"/>
            <w:tcBorders>
              <w:bottom w:val="single" w:sz="4" w:space="0" w:color="000000"/>
            </w:tcBorders>
            <w:shd w:val="clear" w:color="auto" w:fill="auto"/>
          </w:tcPr>
          <w:p w:rsidR="004E531F" w:rsidRPr="004E531F" w:rsidRDefault="004E531F" w:rsidP="00ED0D40">
            <w:pPr>
              <w:jc w:val="center"/>
              <w:rPr>
                <w:b/>
                <w:sz w:val="26"/>
                <w:szCs w:val="26"/>
              </w:rPr>
            </w:pPr>
            <w:r w:rsidRPr="004E531F">
              <w:rPr>
                <w:b/>
                <w:sz w:val="26"/>
                <w:szCs w:val="26"/>
              </w:rPr>
              <w:t>127</w:t>
            </w:r>
          </w:p>
        </w:tc>
        <w:tc>
          <w:tcPr>
            <w:tcW w:w="1050" w:type="dxa"/>
            <w:tcBorders>
              <w:bottom w:val="single" w:sz="4" w:space="0" w:color="000000"/>
            </w:tcBorders>
            <w:shd w:val="clear" w:color="auto" w:fill="auto"/>
          </w:tcPr>
          <w:p w:rsidR="004E531F" w:rsidRPr="004E531F" w:rsidRDefault="004E531F" w:rsidP="00ED0D40">
            <w:pPr>
              <w:jc w:val="center"/>
              <w:rPr>
                <w:b/>
                <w:sz w:val="26"/>
                <w:szCs w:val="26"/>
              </w:rPr>
            </w:pPr>
            <w:r w:rsidRPr="004E531F">
              <w:rPr>
                <w:b/>
                <w:sz w:val="26"/>
                <w:szCs w:val="26"/>
              </w:rPr>
              <w:t>123</w:t>
            </w:r>
          </w:p>
        </w:tc>
        <w:tc>
          <w:tcPr>
            <w:tcW w:w="963" w:type="dxa"/>
            <w:shd w:val="clear" w:color="auto" w:fill="auto"/>
          </w:tcPr>
          <w:p w:rsidR="004E531F" w:rsidRPr="004E531F" w:rsidRDefault="004E531F" w:rsidP="00ED0D40">
            <w:pPr>
              <w:jc w:val="center"/>
              <w:rPr>
                <w:sz w:val="26"/>
                <w:szCs w:val="26"/>
              </w:rPr>
            </w:pPr>
            <w:r w:rsidRPr="004E531F">
              <w:rPr>
                <w:sz w:val="26"/>
                <w:szCs w:val="26"/>
              </w:rPr>
              <w:t>118</w:t>
            </w:r>
          </w:p>
        </w:tc>
        <w:tc>
          <w:tcPr>
            <w:tcW w:w="840" w:type="dxa"/>
            <w:shd w:val="clear" w:color="auto" w:fill="auto"/>
          </w:tcPr>
          <w:p w:rsidR="004E531F" w:rsidRPr="00DB4CF5" w:rsidRDefault="004E531F" w:rsidP="00ED0D40">
            <w:pPr>
              <w:jc w:val="center"/>
              <w:rPr>
                <w:sz w:val="26"/>
                <w:szCs w:val="26"/>
              </w:rPr>
            </w:pPr>
            <w:r w:rsidRPr="00DB4CF5">
              <w:rPr>
                <w:sz w:val="26"/>
                <w:szCs w:val="26"/>
              </w:rPr>
              <w:t>110</w:t>
            </w:r>
          </w:p>
        </w:tc>
      </w:tr>
      <w:tr w:rsidR="004E531F" w:rsidRPr="00DB4CF5" w:rsidTr="004E531F">
        <w:tc>
          <w:tcPr>
            <w:tcW w:w="668" w:type="dxa"/>
            <w:shd w:val="clear" w:color="auto" w:fill="auto"/>
          </w:tcPr>
          <w:p w:rsidR="004E531F" w:rsidRPr="00DB4CF5" w:rsidRDefault="004E531F" w:rsidP="00ED0D40">
            <w:pPr>
              <w:jc w:val="center"/>
              <w:rPr>
                <w:sz w:val="26"/>
                <w:szCs w:val="26"/>
              </w:rPr>
            </w:pPr>
            <w:r w:rsidRPr="00DB4CF5">
              <w:rPr>
                <w:sz w:val="26"/>
                <w:szCs w:val="26"/>
              </w:rPr>
              <w:t>2</w:t>
            </w:r>
          </w:p>
        </w:tc>
        <w:tc>
          <w:tcPr>
            <w:tcW w:w="2860" w:type="dxa"/>
            <w:shd w:val="clear" w:color="auto" w:fill="auto"/>
          </w:tcPr>
          <w:p w:rsidR="004E531F" w:rsidRPr="00DB4CF5" w:rsidRDefault="004E531F" w:rsidP="00ED0D40">
            <w:pPr>
              <w:rPr>
                <w:sz w:val="26"/>
                <w:szCs w:val="26"/>
              </w:rPr>
            </w:pPr>
            <w:r w:rsidRPr="00DB4CF5">
              <w:rPr>
                <w:sz w:val="26"/>
                <w:szCs w:val="26"/>
              </w:rPr>
              <w:t>1-95 01 13-01 02 ВСМ</w:t>
            </w:r>
          </w:p>
        </w:tc>
        <w:tc>
          <w:tcPr>
            <w:tcW w:w="980" w:type="dxa"/>
            <w:tcBorders>
              <w:bottom w:val="single" w:sz="4" w:space="0" w:color="000000"/>
            </w:tcBorders>
            <w:shd w:val="clear" w:color="auto" w:fill="auto"/>
          </w:tcPr>
          <w:p w:rsidR="004E531F" w:rsidRPr="004E531F" w:rsidRDefault="004E531F" w:rsidP="00ED0D40">
            <w:pPr>
              <w:jc w:val="center"/>
              <w:rPr>
                <w:sz w:val="26"/>
                <w:szCs w:val="26"/>
              </w:rPr>
            </w:pPr>
            <w:r w:rsidRPr="004E531F">
              <w:rPr>
                <w:sz w:val="26"/>
                <w:szCs w:val="26"/>
              </w:rPr>
              <w:t>171</w:t>
            </w:r>
          </w:p>
        </w:tc>
        <w:tc>
          <w:tcPr>
            <w:tcW w:w="1287" w:type="dxa"/>
            <w:tcBorders>
              <w:bottom w:val="single" w:sz="4" w:space="0" w:color="000000"/>
            </w:tcBorders>
            <w:shd w:val="clear" w:color="auto" w:fill="auto"/>
          </w:tcPr>
          <w:p w:rsidR="004E531F" w:rsidRPr="004E531F" w:rsidRDefault="004E531F" w:rsidP="00ED0D40">
            <w:pPr>
              <w:jc w:val="center"/>
              <w:rPr>
                <w:sz w:val="26"/>
                <w:szCs w:val="26"/>
              </w:rPr>
            </w:pPr>
            <w:r w:rsidRPr="004E531F">
              <w:rPr>
                <w:sz w:val="26"/>
                <w:szCs w:val="26"/>
              </w:rPr>
              <w:t>142</w:t>
            </w:r>
          </w:p>
        </w:tc>
        <w:tc>
          <w:tcPr>
            <w:tcW w:w="1120" w:type="dxa"/>
            <w:tcBorders>
              <w:bottom w:val="single" w:sz="4" w:space="0" w:color="000000"/>
            </w:tcBorders>
            <w:shd w:val="clear" w:color="auto" w:fill="auto"/>
          </w:tcPr>
          <w:p w:rsidR="004E531F" w:rsidRPr="004E531F" w:rsidRDefault="004E531F" w:rsidP="00ED0D40">
            <w:pPr>
              <w:jc w:val="center"/>
              <w:rPr>
                <w:sz w:val="26"/>
                <w:szCs w:val="26"/>
              </w:rPr>
            </w:pPr>
            <w:r w:rsidRPr="004E531F">
              <w:rPr>
                <w:sz w:val="26"/>
                <w:szCs w:val="26"/>
              </w:rPr>
              <w:t>132</w:t>
            </w:r>
          </w:p>
        </w:tc>
        <w:tc>
          <w:tcPr>
            <w:tcW w:w="1050" w:type="dxa"/>
            <w:tcBorders>
              <w:bottom w:val="single" w:sz="4" w:space="0" w:color="000000"/>
            </w:tcBorders>
            <w:shd w:val="clear" w:color="auto" w:fill="auto"/>
          </w:tcPr>
          <w:p w:rsidR="004E531F" w:rsidRPr="004E531F" w:rsidRDefault="004E531F" w:rsidP="00ED0D40">
            <w:pPr>
              <w:jc w:val="center"/>
              <w:rPr>
                <w:sz w:val="26"/>
                <w:szCs w:val="26"/>
              </w:rPr>
            </w:pPr>
            <w:r w:rsidRPr="004E531F">
              <w:rPr>
                <w:sz w:val="26"/>
                <w:szCs w:val="26"/>
              </w:rPr>
              <w:t>128</w:t>
            </w:r>
          </w:p>
        </w:tc>
        <w:tc>
          <w:tcPr>
            <w:tcW w:w="963" w:type="dxa"/>
            <w:shd w:val="clear" w:color="auto" w:fill="auto"/>
          </w:tcPr>
          <w:p w:rsidR="004E531F" w:rsidRPr="004E531F" w:rsidRDefault="004E531F" w:rsidP="00ED0D40">
            <w:pPr>
              <w:jc w:val="center"/>
              <w:rPr>
                <w:b/>
                <w:sz w:val="26"/>
                <w:szCs w:val="26"/>
              </w:rPr>
            </w:pPr>
          </w:p>
        </w:tc>
        <w:tc>
          <w:tcPr>
            <w:tcW w:w="840" w:type="dxa"/>
            <w:shd w:val="clear" w:color="auto" w:fill="auto"/>
          </w:tcPr>
          <w:p w:rsidR="004E531F" w:rsidRPr="00DB4CF5" w:rsidRDefault="004E531F" w:rsidP="00ED0D40">
            <w:pPr>
              <w:jc w:val="center"/>
              <w:rPr>
                <w:b/>
                <w:sz w:val="26"/>
                <w:szCs w:val="26"/>
              </w:rPr>
            </w:pPr>
          </w:p>
        </w:tc>
      </w:tr>
      <w:tr w:rsidR="004E531F" w:rsidRPr="00DB4CF5" w:rsidTr="004E531F">
        <w:tc>
          <w:tcPr>
            <w:tcW w:w="668" w:type="dxa"/>
            <w:shd w:val="clear" w:color="auto" w:fill="auto"/>
          </w:tcPr>
          <w:p w:rsidR="004E531F" w:rsidRPr="00DB4CF5" w:rsidRDefault="004E531F" w:rsidP="00ED0D40">
            <w:pPr>
              <w:jc w:val="center"/>
              <w:rPr>
                <w:sz w:val="26"/>
                <w:szCs w:val="26"/>
              </w:rPr>
            </w:pPr>
            <w:r w:rsidRPr="00DB4CF5">
              <w:rPr>
                <w:sz w:val="26"/>
                <w:szCs w:val="26"/>
              </w:rPr>
              <w:t>3</w:t>
            </w:r>
          </w:p>
        </w:tc>
        <w:tc>
          <w:tcPr>
            <w:tcW w:w="2860" w:type="dxa"/>
            <w:shd w:val="clear" w:color="auto" w:fill="auto"/>
          </w:tcPr>
          <w:p w:rsidR="004E531F" w:rsidRPr="00DB4CF5" w:rsidRDefault="004E531F" w:rsidP="00ED0D40">
            <w:pPr>
              <w:rPr>
                <w:sz w:val="26"/>
                <w:szCs w:val="26"/>
              </w:rPr>
            </w:pPr>
            <w:r w:rsidRPr="00DB4CF5">
              <w:rPr>
                <w:sz w:val="26"/>
                <w:szCs w:val="26"/>
              </w:rPr>
              <w:t>1-95 01 13-01 03 ВСА</w:t>
            </w:r>
          </w:p>
        </w:tc>
        <w:tc>
          <w:tcPr>
            <w:tcW w:w="980" w:type="dxa"/>
            <w:tcBorders>
              <w:bottom w:val="single" w:sz="4" w:space="0" w:color="000000"/>
            </w:tcBorders>
            <w:shd w:val="clear" w:color="auto" w:fill="auto"/>
          </w:tcPr>
          <w:p w:rsidR="004E531F" w:rsidRPr="004E531F" w:rsidRDefault="004E531F" w:rsidP="00ED0D40">
            <w:pPr>
              <w:jc w:val="center"/>
              <w:rPr>
                <w:sz w:val="26"/>
                <w:szCs w:val="26"/>
              </w:rPr>
            </w:pPr>
            <w:r w:rsidRPr="004E531F">
              <w:rPr>
                <w:sz w:val="26"/>
                <w:szCs w:val="26"/>
              </w:rPr>
              <w:t>237</w:t>
            </w:r>
          </w:p>
        </w:tc>
        <w:tc>
          <w:tcPr>
            <w:tcW w:w="1287" w:type="dxa"/>
            <w:tcBorders>
              <w:bottom w:val="single" w:sz="4" w:space="0" w:color="000000"/>
            </w:tcBorders>
            <w:shd w:val="clear" w:color="auto" w:fill="auto"/>
          </w:tcPr>
          <w:p w:rsidR="004E531F" w:rsidRPr="004E531F" w:rsidRDefault="004E531F" w:rsidP="00ED0D40">
            <w:pPr>
              <w:jc w:val="center"/>
              <w:rPr>
                <w:sz w:val="26"/>
                <w:szCs w:val="26"/>
              </w:rPr>
            </w:pPr>
            <w:r w:rsidRPr="004E531F">
              <w:rPr>
                <w:sz w:val="26"/>
                <w:szCs w:val="26"/>
              </w:rPr>
              <w:t>200</w:t>
            </w:r>
          </w:p>
        </w:tc>
        <w:tc>
          <w:tcPr>
            <w:tcW w:w="1120" w:type="dxa"/>
            <w:tcBorders>
              <w:bottom w:val="single" w:sz="4" w:space="0" w:color="000000"/>
            </w:tcBorders>
            <w:shd w:val="clear" w:color="auto" w:fill="auto"/>
          </w:tcPr>
          <w:p w:rsidR="004E531F" w:rsidRPr="004E531F" w:rsidRDefault="004E531F" w:rsidP="00ED0D40">
            <w:pPr>
              <w:jc w:val="center"/>
              <w:rPr>
                <w:sz w:val="26"/>
                <w:szCs w:val="26"/>
              </w:rPr>
            </w:pPr>
            <w:r w:rsidRPr="004E531F">
              <w:rPr>
                <w:sz w:val="26"/>
                <w:szCs w:val="26"/>
              </w:rPr>
              <w:t>163</w:t>
            </w:r>
          </w:p>
        </w:tc>
        <w:tc>
          <w:tcPr>
            <w:tcW w:w="1050" w:type="dxa"/>
            <w:tcBorders>
              <w:bottom w:val="single" w:sz="4" w:space="0" w:color="000000"/>
            </w:tcBorders>
            <w:shd w:val="clear" w:color="auto" w:fill="auto"/>
          </w:tcPr>
          <w:p w:rsidR="004E531F" w:rsidRPr="004E531F" w:rsidRDefault="004E531F" w:rsidP="00ED0D40">
            <w:pPr>
              <w:jc w:val="center"/>
              <w:rPr>
                <w:sz w:val="26"/>
                <w:szCs w:val="26"/>
              </w:rPr>
            </w:pPr>
            <w:r w:rsidRPr="004E531F">
              <w:rPr>
                <w:sz w:val="26"/>
                <w:szCs w:val="26"/>
              </w:rPr>
              <w:t>126</w:t>
            </w:r>
          </w:p>
        </w:tc>
        <w:tc>
          <w:tcPr>
            <w:tcW w:w="963" w:type="dxa"/>
            <w:tcBorders>
              <w:bottom w:val="single" w:sz="4" w:space="0" w:color="000000"/>
            </w:tcBorders>
            <w:shd w:val="clear" w:color="auto" w:fill="auto"/>
          </w:tcPr>
          <w:p w:rsidR="004E531F" w:rsidRPr="004E531F" w:rsidRDefault="004E531F" w:rsidP="00ED0D40">
            <w:pPr>
              <w:jc w:val="center"/>
              <w:rPr>
                <w:sz w:val="26"/>
                <w:szCs w:val="26"/>
              </w:rPr>
            </w:pPr>
            <w:r w:rsidRPr="004E531F">
              <w:rPr>
                <w:sz w:val="26"/>
                <w:szCs w:val="26"/>
              </w:rPr>
              <w:t>96</w:t>
            </w:r>
          </w:p>
        </w:tc>
        <w:tc>
          <w:tcPr>
            <w:tcW w:w="840" w:type="dxa"/>
            <w:shd w:val="clear" w:color="auto" w:fill="auto"/>
          </w:tcPr>
          <w:p w:rsidR="004E531F" w:rsidRPr="00DB4CF5" w:rsidRDefault="004E531F" w:rsidP="00ED0D40">
            <w:pPr>
              <w:jc w:val="center"/>
              <w:rPr>
                <w:sz w:val="26"/>
                <w:szCs w:val="26"/>
              </w:rPr>
            </w:pPr>
          </w:p>
        </w:tc>
      </w:tr>
      <w:tr w:rsidR="004E531F" w:rsidRPr="00DB4CF5" w:rsidTr="004E531F">
        <w:tc>
          <w:tcPr>
            <w:tcW w:w="668" w:type="dxa"/>
            <w:shd w:val="clear" w:color="auto" w:fill="auto"/>
          </w:tcPr>
          <w:p w:rsidR="004E531F" w:rsidRPr="00DB4CF5" w:rsidRDefault="004E531F" w:rsidP="00ED0D40">
            <w:pPr>
              <w:jc w:val="center"/>
              <w:rPr>
                <w:sz w:val="26"/>
                <w:szCs w:val="26"/>
              </w:rPr>
            </w:pPr>
            <w:r w:rsidRPr="00DB4CF5">
              <w:rPr>
                <w:sz w:val="26"/>
                <w:szCs w:val="26"/>
              </w:rPr>
              <w:t>4</w:t>
            </w:r>
          </w:p>
        </w:tc>
        <w:tc>
          <w:tcPr>
            <w:tcW w:w="2860" w:type="dxa"/>
            <w:shd w:val="clear" w:color="auto" w:fill="auto"/>
          </w:tcPr>
          <w:p w:rsidR="004E531F" w:rsidRPr="00DB4CF5" w:rsidRDefault="004E531F" w:rsidP="00ED0D40">
            <w:pPr>
              <w:rPr>
                <w:sz w:val="26"/>
                <w:szCs w:val="26"/>
              </w:rPr>
            </w:pPr>
            <w:r w:rsidRPr="00DB4CF5">
              <w:rPr>
                <w:sz w:val="26"/>
                <w:szCs w:val="26"/>
              </w:rPr>
              <w:t>1-95 01 13-02 ВМС</w:t>
            </w:r>
          </w:p>
        </w:tc>
        <w:tc>
          <w:tcPr>
            <w:tcW w:w="980" w:type="dxa"/>
            <w:tcBorders>
              <w:bottom w:val="single" w:sz="4" w:space="0" w:color="000000"/>
            </w:tcBorders>
            <w:shd w:val="clear" w:color="auto" w:fill="auto"/>
          </w:tcPr>
          <w:p w:rsidR="004E531F" w:rsidRPr="004E531F" w:rsidRDefault="004E531F" w:rsidP="00ED0D40">
            <w:pPr>
              <w:jc w:val="center"/>
              <w:rPr>
                <w:b/>
                <w:sz w:val="26"/>
                <w:szCs w:val="26"/>
              </w:rPr>
            </w:pPr>
            <w:r w:rsidRPr="004E531F">
              <w:rPr>
                <w:b/>
                <w:sz w:val="26"/>
                <w:szCs w:val="26"/>
              </w:rPr>
              <w:t>237</w:t>
            </w:r>
          </w:p>
        </w:tc>
        <w:tc>
          <w:tcPr>
            <w:tcW w:w="1287" w:type="dxa"/>
            <w:tcBorders>
              <w:bottom w:val="single" w:sz="4" w:space="0" w:color="000000"/>
            </w:tcBorders>
            <w:shd w:val="clear" w:color="auto" w:fill="auto"/>
          </w:tcPr>
          <w:p w:rsidR="004E531F" w:rsidRPr="004E531F" w:rsidRDefault="004E531F" w:rsidP="00ED0D40">
            <w:pPr>
              <w:jc w:val="center"/>
              <w:rPr>
                <w:sz w:val="26"/>
                <w:szCs w:val="26"/>
              </w:rPr>
            </w:pPr>
            <w:r w:rsidRPr="004E531F">
              <w:rPr>
                <w:sz w:val="26"/>
                <w:szCs w:val="26"/>
              </w:rPr>
              <w:t>195</w:t>
            </w:r>
          </w:p>
        </w:tc>
        <w:tc>
          <w:tcPr>
            <w:tcW w:w="1120" w:type="dxa"/>
            <w:tcBorders>
              <w:bottom w:val="single" w:sz="4" w:space="0" w:color="000000"/>
            </w:tcBorders>
            <w:shd w:val="clear" w:color="auto" w:fill="auto"/>
          </w:tcPr>
          <w:p w:rsidR="004E531F" w:rsidRPr="004E531F" w:rsidRDefault="004E531F" w:rsidP="00ED0D40">
            <w:pPr>
              <w:jc w:val="center"/>
              <w:rPr>
                <w:sz w:val="26"/>
                <w:szCs w:val="26"/>
              </w:rPr>
            </w:pPr>
            <w:r w:rsidRPr="004E531F">
              <w:rPr>
                <w:sz w:val="26"/>
                <w:szCs w:val="26"/>
              </w:rPr>
              <w:t>194</w:t>
            </w:r>
          </w:p>
        </w:tc>
        <w:tc>
          <w:tcPr>
            <w:tcW w:w="1050" w:type="dxa"/>
            <w:shd w:val="clear" w:color="auto" w:fill="auto"/>
          </w:tcPr>
          <w:p w:rsidR="004E531F" w:rsidRPr="004E531F" w:rsidRDefault="004E531F" w:rsidP="00ED0D40">
            <w:pPr>
              <w:jc w:val="center"/>
              <w:rPr>
                <w:sz w:val="26"/>
                <w:szCs w:val="26"/>
              </w:rPr>
            </w:pPr>
            <w:r w:rsidRPr="004E531F">
              <w:rPr>
                <w:sz w:val="26"/>
                <w:szCs w:val="26"/>
              </w:rPr>
              <w:t>131</w:t>
            </w:r>
          </w:p>
        </w:tc>
        <w:tc>
          <w:tcPr>
            <w:tcW w:w="963" w:type="dxa"/>
            <w:shd w:val="clear" w:color="auto" w:fill="auto"/>
          </w:tcPr>
          <w:p w:rsidR="004E531F" w:rsidRPr="004E531F" w:rsidRDefault="004E531F" w:rsidP="00ED0D40">
            <w:pPr>
              <w:jc w:val="center"/>
              <w:rPr>
                <w:sz w:val="26"/>
                <w:szCs w:val="26"/>
              </w:rPr>
            </w:pPr>
            <w:r w:rsidRPr="004E531F">
              <w:rPr>
                <w:sz w:val="26"/>
                <w:szCs w:val="26"/>
              </w:rPr>
              <w:t>129</w:t>
            </w:r>
          </w:p>
        </w:tc>
        <w:tc>
          <w:tcPr>
            <w:tcW w:w="840" w:type="dxa"/>
            <w:shd w:val="clear" w:color="auto" w:fill="auto"/>
          </w:tcPr>
          <w:p w:rsidR="004E531F" w:rsidRPr="00DB4CF5" w:rsidRDefault="004E531F" w:rsidP="00ED0D40">
            <w:pPr>
              <w:jc w:val="center"/>
              <w:rPr>
                <w:sz w:val="26"/>
                <w:szCs w:val="26"/>
              </w:rPr>
            </w:pPr>
          </w:p>
        </w:tc>
      </w:tr>
      <w:tr w:rsidR="004E531F" w:rsidRPr="00DB4CF5" w:rsidTr="004E531F">
        <w:tc>
          <w:tcPr>
            <w:tcW w:w="668" w:type="dxa"/>
            <w:shd w:val="clear" w:color="auto" w:fill="auto"/>
          </w:tcPr>
          <w:p w:rsidR="004E531F" w:rsidRPr="00DB4CF5" w:rsidRDefault="004E531F" w:rsidP="00ED0D40">
            <w:pPr>
              <w:jc w:val="center"/>
              <w:rPr>
                <w:sz w:val="26"/>
                <w:szCs w:val="26"/>
              </w:rPr>
            </w:pPr>
            <w:r w:rsidRPr="00DB4CF5">
              <w:rPr>
                <w:sz w:val="26"/>
                <w:szCs w:val="26"/>
              </w:rPr>
              <w:t>5</w:t>
            </w:r>
          </w:p>
        </w:tc>
        <w:tc>
          <w:tcPr>
            <w:tcW w:w="2860" w:type="dxa"/>
            <w:shd w:val="clear" w:color="auto" w:fill="auto"/>
          </w:tcPr>
          <w:p w:rsidR="004E531F" w:rsidRPr="00DB4CF5" w:rsidRDefault="004E531F" w:rsidP="00ED0D40">
            <w:pPr>
              <w:rPr>
                <w:sz w:val="26"/>
                <w:szCs w:val="26"/>
              </w:rPr>
            </w:pPr>
            <w:r w:rsidRPr="00DB4CF5">
              <w:rPr>
                <w:sz w:val="26"/>
                <w:szCs w:val="26"/>
              </w:rPr>
              <w:t>1-95 01 13-04 ВУД</w:t>
            </w:r>
          </w:p>
        </w:tc>
        <w:tc>
          <w:tcPr>
            <w:tcW w:w="980" w:type="dxa"/>
            <w:shd w:val="clear" w:color="auto" w:fill="auto"/>
          </w:tcPr>
          <w:p w:rsidR="004E531F" w:rsidRPr="004E531F" w:rsidRDefault="004E531F" w:rsidP="00ED0D40">
            <w:pPr>
              <w:jc w:val="center"/>
              <w:rPr>
                <w:b/>
                <w:sz w:val="26"/>
                <w:szCs w:val="26"/>
              </w:rPr>
            </w:pPr>
            <w:r w:rsidRPr="004E531F">
              <w:rPr>
                <w:b/>
                <w:sz w:val="26"/>
                <w:szCs w:val="26"/>
              </w:rPr>
              <w:t>317</w:t>
            </w:r>
          </w:p>
        </w:tc>
        <w:tc>
          <w:tcPr>
            <w:tcW w:w="1287" w:type="dxa"/>
            <w:shd w:val="clear" w:color="auto" w:fill="auto"/>
          </w:tcPr>
          <w:p w:rsidR="004E531F" w:rsidRPr="004E531F" w:rsidRDefault="004E531F" w:rsidP="00ED0D40">
            <w:pPr>
              <w:jc w:val="center"/>
              <w:rPr>
                <w:b/>
                <w:sz w:val="26"/>
                <w:szCs w:val="26"/>
              </w:rPr>
            </w:pPr>
            <w:r w:rsidRPr="004E531F">
              <w:rPr>
                <w:b/>
                <w:sz w:val="26"/>
                <w:szCs w:val="26"/>
              </w:rPr>
              <w:t>287</w:t>
            </w:r>
          </w:p>
        </w:tc>
        <w:tc>
          <w:tcPr>
            <w:tcW w:w="1120" w:type="dxa"/>
            <w:shd w:val="clear" w:color="auto" w:fill="auto"/>
          </w:tcPr>
          <w:p w:rsidR="004E531F" w:rsidRPr="004E531F" w:rsidRDefault="004E531F" w:rsidP="00ED0D40">
            <w:pPr>
              <w:jc w:val="center"/>
              <w:rPr>
                <w:sz w:val="26"/>
                <w:szCs w:val="26"/>
              </w:rPr>
            </w:pPr>
            <w:r w:rsidRPr="004E531F">
              <w:rPr>
                <w:sz w:val="26"/>
                <w:szCs w:val="26"/>
              </w:rPr>
              <w:t>169</w:t>
            </w:r>
          </w:p>
        </w:tc>
        <w:tc>
          <w:tcPr>
            <w:tcW w:w="1050" w:type="dxa"/>
            <w:shd w:val="clear" w:color="auto" w:fill="auto"/>
          </w:tcPr>
          <w:p w:rsidR="004E531F" w:rsidRPr="004E531F" w:rsidRDefault="004E531F" w:rsidP="00ED0D40">
            <w:pPr>
              <w:jc w:val="center"/>
              <w:rPr>
                <w:sz w:val="26"/>
                <w:szCs w:val="26"/>
              </w:rPr>
            </w:pPr>
          </w:p>
        </w:tc>
        <w:tc>
          <w:tcPr>
            <w:tcW w:w="963" w:type="dxa"/>
            <w:shd w:val="clear" w:color="auto" w:fill="auto"/>
          </w:tcPr>
          <w:p w:rsidR="004E531F" w:rsidRPr="004E531F" w:rsidRDefault="004E531F" w:rsidP="00ED0D40">
            <w:pPr>
              <w:jc w:val="center"/>
              <w:rPr>
                <w:sz w:val="26"/>
                <w:szCs w:val="26"/>
              </w:rPr>
            </w:pPr>
          </w:p>
        </w:tc>
        <w:tc>
          <w:tcPr>
            <w:tcW w:w="840" w:type="dxa"/>
            <w:shd w:val="clear" w:color="auto" w:fill="auto"/>
          </w:tcPr>
          <w:p w:rsidR="004E531F" w:rsidRPr="00DB4CF5" w:rsidRDefault="004E531F" w:rsidP="00ED0D40">
            <w:pPr>
              <w:jc w:val="center"/>
              <w:rPr>
                <w:sz w:val="26"/>
                <w:szCs w:val="26"/>
              </w:rPr>
            </w:pPr>
          </w:p>
        </w:tc>
      </w:tr>
    </w:tbl>
    <w:p w:rsidR="004E531F" w:rsidRPr="00A53E8B" w:rsidRDefault="004E531F" w:rsidP="004E531F">
      <w:pPr>
        <w:jc w:val="center"/>
        <w:rPr>
          <w:sz w:val="30"/>
          <w:szCs w:val="30"/>
        </w:rPr>
      </w:pPr>
    </w:p>
    <w:p w:rsidR="004E531F" w:rsidRPr="00A53E8B" w:rsidRDefault="004E531F" w:rsidP="004E531F">
      <w:pPr>
        <w:jc w:val="center"/>
        <w:rPr>
          <w:b/>
          <w:sz w:val="30"/>
          <w:szCs w:val="30"/>
        </w:rPr>
      </w:pPr>
      <w:r w:rsidRPr="00A53E8B">
        <w:rPr>
          <w:b/>
          <w:sz w:val="30"/>
          <w:szCs w:val="30"/>
        </w:rPr>
        <w:t>Сведения</w:t>
      </w:r>
    </w:p>
    <w:p w:rsidR="004E531F" w:rsidRPr="00A53E8B" w:rsidRDefault="004E531F" w:rsidP="004E531F">
      <w:pPr>
        <w:jc w:val="center"/>
        <w:rPr>
          <w:b/>
          <w:sz w:val="30"/>
          <w:szCs w:val="30"/>
        </w:rPr>
      </w:pPr>
      <w:r w:rsidRPr="00A53E8B">
        <w:rPr>
          <w:b/>
          <w:sz w:val="30"/>
          <w:szCs w:val="30"/>
        </w:rPr>
        <w:t>об уровне конкурса и проходных баллах по результатам</w:t>
      </w:r>
    </w:p>
    <w:p w:rsidR="004E531F" w:rsidRPr="00A53E8B" w:rsidRDefault="004E531F" w:rsidP="004E531F">
      <w:pPr>
        <w:jc w:val="center"/>
        <w:rPr>
          <w:b/>
          <w:sz w:val="30"/>
          <w:szCs w:val="30"/>
        </w:rPr>
      </w:pPr>
      <w:r w:rsidRPr="00A53E8B">
        <w:rPr>
          <w:b/>
          <w:sz w:val="30"/>
          <w:szCs w:val="30"/>
        </w:rPr>
        <w:t>вступительной кампании в 2015 году на военный факультет в  Гродненском государственном университете имени Я.Купалы</w:t>
      </w:r>
    </w:p>
    <w:tbl>
      <w:tblPr>
        <w:tblW w:w="97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8"/>
        <w:gridCol w:w="2612"/>
      </w:tblGrid>
      <w:tr w:rsidR="004E531F" w:rsidRPr="00A53E8B" w:rsidTr="004E531F">
        <w:tc>
          <w:tcPr>
            <w:tcW w:w="7108" w:type="dxa"/>
            <w:vAlign w:val="center"/>
          </w:tcPr>
          <w:p w:rsidR="004E531F" w:rsidRPr="00A53E8B" w:rsidRDefault="004E531F" w:rsidP="00ED0D40">
            <w:pPr>
              <w:jc w:val="center"/>
              <w:rPr>
                <w:sz w:val="30"/>
                <w:szCs w:val="30"/>
              </w:rPr>
            </w:pPr>
            <w:r w:rsidRPr="00A53E8B">
              <w:rPr>
                <w:sz w:val="30"/>
                <w:szCs w:val="30"/>
              </w:rPr>
              <w:t xml:space="preserve">Наименование </w:t>
            </w:r>
          </w:p>
          <w:p w:rsidR="004E531F" w:rsidRPr="00A53E8B" w:rsidRDefault="004E531F" w:rsidP="00ED0D40">
            <w:pPr>
              <w:jc w:val="center"/>
              <w:rPr>
                <w:sz w:val="30"/>
                <w:szCs w:val="30"/>
              </w:rPr>
            </w:pPr>
            <w:r w:rsidRPr="00A53E8B">
              <w:rPr>
                <w:sz w:val="30"/>
                <w:szCs w:val="30"/>
              </w:rPr>
              <w:t>специальности (направление специальности)</w:t>
            </w:r>
          </w:p>
        </w:tc>
        <w:tc>
          <w:tcPr>
            <w:tcW w:w="2612" w:type="dxa"/>
            <w:vAlign w:val="center"/>
          </w:tcPr>
          <w:p w:rsidR="004E531F" w:rsidRPr="00A53E8B" w:rsidRDefault="004E531F" w:rsidP="00ED0D40">
            <w:pPr>
              <w:jc w:val="center"/>
              <w:rPr>
                <w:sz w:val="30"/>
                <w:szCs w:val="30"/>
              </w:rPr>
            </w:pPr>
            <w:r w:rsidRPr="00A53E8B">
              <w:rPr>
                <w:sz w:val="30"/>
                <w:szCs w:val="30"/>
              </w:rPr>
              <w:t>Проходной балл</w:t>
            </w:r>
          </w:p>
        </w:tc>
      </w:tr>
      <w:tr w:rsidR="004E531F" w:rsidRPr="00A53E8B" w:rsidTr="004E531F">
        <w:trPr>
          <w:trHeight w:val="585"/>
        </w:trPr>
        <w:tc>
          <w:tcPr>
            <w:tcW w:w="7108" w:type="dxa"/>
            <w:vAlign w:val="center"/>
          </w:tcPr>
          <w:p w:rsidR="004E531F" w:rsidRPr="00A53E8B" w:rsidRDefault="004E531F" w:rsidP="00ED0D40">
            <w:pPr>
              <w:rPr>
                <w:sz w:val="30"/>
                <w:szCs w:val="30"/>
              </w:rPr>
            </w:pPr>
            <w:r w:rsidRPr="00A53E8B">
              <w:rPr>
                <w:sz w:val="30"/>
                <w:szCs w:val="30"/>
              </w:rPr>
              <w:t>Тыловое обеспечение войск (продовольствием)</w:t>
            </w:r>
          </w:p>
        </w:tc>
        <w:tc>
          <w:tcPr>
            <w:tcW w:w="2612" w:type="dxa"/>
            <w:vAlign w:val="center"/>
          </w:tcPr>
          <w:p w:rsidR="004E531F" w:rsidRPr="00A53E8B" w:rsidRDefault="004E531F" w:rsidP="00ED0D40">
            <w:pPr>
              <w:jc w:val="center"/>
              <w:rPr>
                <w:sz w:val="30"/>
                <w:szCs w:val="30"/>
              </w:rPr>
            </w:pPr>
            <w:r w:rsidRPr="00A53E8B">
              <w:rPr>
                <w:sz w:val="30"/>
                <w:szCs w:val="30"/>
              </w:rPr>
              <w:t>133</w:t>
            </w:r>
          </w:p>
        </w:tc>
      </w:tr>
      <w:tr w:rsidR="004E531F" w:rsidRPr="00A53E8B" w:rsidTr="004E531F">
        <w:trPr>
          <w:trHeight w:val="585"/>
        </w:trPr>
        <w:tc>
          <w:tcPr>
            <w:tcW w:w="7108" w:type="dxa"/>
            <w:vAlign w:val="center"/>
          </w:tcPr>
          <w:p w:rsidR="004E531F" w:rsidRPr="00A53E8B" w:rsidRDefault="004E531F" w:rsidP="00ED0D40">
            <w:pPr>
              <w:rPr>
                <w:sz w:val="30"/>
                <w:szCs w:val="30"/>
              </w:rPr>
            </w:pPr>
            <w:r w:rsidRPr="00A53E8B">
              <w:rPr>
                <w:sz w:val="30"/>
                <w:szCs w:val="30"/>
              </w:rPr>
              <w:t>Тыловое обеспечение войск (вещевым имуществом)</w:t>
            </w:r>
          </w:p>
        </w:tc>
        <w:tc>
          <w:tcPr>
            <w:tcW w:w="2612" w:type="dxa"/>
            <w:vAlign w:val="center"/>
          </w:tcPr>
          <w:p w:rsidR="004E531F" w:rsidRPr="00A53E8B" w:rsidRDefault="004E531F" w:rsidP="00ED0D40">
            <w:pPr>
              <w:jc w:val="center"/>
              <w:rPr>
                <w:sz w:val="30"/>
                <w:szCs w:val="30"/>
              </w:rPr>
            </w:pPr>
            <w:r w:rsidRPr="00A53E8B">
              <w:rPr>
                <w:sz w:val="30"/>
                <w:szCs w:val="30"/>
              </w:rPr>
              <w:t>139</w:t>
            </w:r>
          </w:p>
        </w:tc>
      </w:tr>
      <w:tr w:rsidR="004E531F" w:rsidRPr="00A53E8B" w:rsidTr="004E531F">
        <w:trPr>
          <w:trHeight w:val="585"/>
        </w:trPr>
        <w:tc>
          <w:tcPr>
            <w:tcW w:w="7108" w:type="dxa"/>
            <w:vAlign w:val="center"/>
          </w:tcPr>
          <w:p w:rsidR="004E531F" w:rsidRPr="00A53E8B" w:rsidRDefault="004E531F" w:rsidP="00ED0D40">
            <w:pPr>
              <w:rPr>
                <w:sz w:val="30"/>
                <w:szCs w:val="30"/>
              </w:rPr>
            </w:pPr>
            <w:r w:rsidRPr="00A53E8B">
              <w:rPr>
                <w:sz w:val="30"/>
                <w:szCs w:val="30"/>
              </w:rPr>
              <w:t>Физическая подготовка военнослужащих</w:t>
            </w:r>
          </w:p>
        </w:tc>
        <w:tc>
          <w:tcPr>
            <w:tcW w:w="2612" w:type="dxa"/>
            <w:vAlign w:val="center"/>
          </w:tcPr>
          <w:p w:rsidR="004E531F" w:rsidRPr="00A53E8B" w:rsidRDefault="004E531F" w:rsidP="00ED0D40">
            <w:pPr>
              <w:jc w:val="center"/>
              <w:rPr>
                <w:sz w:val="30"/>
                <w:szCs w:val="30"/>
              </w:rPr>
            </w:pPr>
            <w:r w:rsidRPr="00A53E8B">
              <w:rPr>
                <w:sz w:val="30"/>
                <w:szCs w:val="30"/>
              </w:rPr>
              <w:t>258</w:t>
            </w:r>
          </w:p>
        </w:tc>
      </w:tr>
    </w:tbl>
    <w:p w:rsidR="00DC10FA" w:rsidRDefault="00DC10FA">
      <w:pPr>
        <w:rPr>
          <w:b/>
          <w:sz w:val="30"/>
          <w:szCs w:val="30"/>
        </w:rPr>
      </w:pPr>
      <w:bookmarkStart w:id="0" w:name="_GoBack"/>
      <w:bookmarkEnd w:id="0"/>
      <w:r>
        <w:rPr>
          <w:b/>
          <w:sz w:val="30"/>
          <w:szCs w:val="30"/>
        </w:rPr>
        <w:br w:type="page"/>
      </w:r>
    </w:p>
    <w:p w:rsidR="004E531F" w:rsidRPr="00A53E8B" w:rsidRDefault="004E531F" w:rsidP="004E531F">
      <w:pPr>
        <w:jc w:val="center"/>
        <w:rPr>
          <w:b/>
          <w:sz w:val="30"/>
          <w:szCs w:val="30"/>
        </w:rPr>
      </w:pPr>
      <w:r w:rsidRPr="00A53E8B">
        <w:rPr>
          <w:b/>
          <w:sz w:val="30"/>
          <w:szCs w:val="30"/>
        </w:rPr>
        <w:lastRenderedPageBreak/>
        <w:t>Сведения</w:t>
      </w:r>
    </w:p>
    <w:p w:rsidR="004E531F" w:rsidRPr="00A53E8B" w:rsidRDefault="004E531F" w:rsidP="004E531F">
      <w:pPr>
        <w:jc w:val="center"/>
        <w:rPr>
          <w:b/>
          <w:sz w:val="30"/>
          <w:szCs w:val="30"/>
        </w:rPr>
      </w:pPr>
      <w:r w:rsidRPr="00A53E8B">
        <w:rPr>
          <w:b/>
          <w:sz w:val="30"/>
          <w:szCs w:val="30"/>
        </w:rPr>
        <w:t>о  проходных баллах по результатам</w:t>
      </w:r>
    </w:p>
    <w:p w:rsidR="004E531F" w:rsidRPr="00A53E8B" w:rsidRDefault="004E531F" w:rsidP="004E531F">
      <w:pPr>
        <w:jc w:val="center"/>
        <w:rPr>
          <w:b/>
          <w:sz w:val="30"/>
          <w:szCs w:val="30"/>
        </w:rPr>
      </w:pPr>
      <w:r w:rsidRPr="00A53E8B">
        <w:rPr>
          <w:b/>
          <w:sz w:val="30"/>
          <w:szCs w:val="30"/>
        </w:rPr>
        <w:t>вступительных испытаний на военно-технический  факультет в учреждении образования «Белорусский национальный технический университет» в 2015 году</w:t>
      </w:r>
    </w:p>
    <w:p w:rsidR="004E531F" w:rsidRPr="000E6D99" w:rsidRDefault="004E531F" w:rsidP="004E531F">
      <w:pPr>
        <w:jc w:val="center"/>
        <w:rPr>
          <w:sz w:val="30"/>
          <w:szCs w:val="30"/>
        </w:rPr>
      </w:pPr>
    </w:p>
    <w:tbl>
      <w:tblPr>
        <w:tblW w:w="990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40"/>
        <w:gridCol w:w="6840"/>
        <w:gridCol w:w="720"/>
        <w:gridCol w:w="900"/>
      </w:tblGrid>
      <w:tr w:rsidR="004E531F" w:rsidRPr="000E6D99" w:rsidTr="004E531F">
        <w:trPr>
          <w:trHeight w:val="444"/>
        </w:trPr>
        <w:tc>
          <w:tcPr>
            <w:tcW w:w="8280" w:type="dxa"/>
            <w:gridSpan w:val="2"/>
            <w:vAlign w:val="center"/>
          </w:tcPr>
          <w:p w:rsidR="004E531F" w:rsidRPr="000E6D99" w:rsidRDefault="004E531F" w:rsidP="00ED0D40">
            <w:pPr>
              <w:tabs>
                <w:tab w:val="left" w:pos="700"/>
                <w:tab w:val="left" w:pos="1100"/>
              </w:tabs>
              <w:ind w:left="-108" w:right="-120"/>
              <w:jc w:val="center"/>
              <w:rPr>
                <w:szCs w:val="24"/>
              </w:rPr>
            </w:pPr>
            <w:r w:rsidRPr="000E6D99">
              <w:rPr>
                <w:szCs w:val="24"/>
              </w:rPr>
              <w:t>военно-технический факультет</w:t>
            </w:r>
          </w:p>
        </w:tc>
        <w:tc>
          <w:tcPr>
            <w:tcW w:w="720" w:type="dxa"/>
            <w:vAlign w:val="center"/>
          </w:tcPr>
          <w:p w:rsidR="004E531F" w:rsidRPr="000E6D99" w:rsidRDefault="004E531F" w:rsidP="00ED0D40">
            <w:pPr>
              <w:tabs>
                <w:tab w:val="left" w:pos="700"/>
                <w:tab w:val="left" w:pos="1100"/>
              </w:tabs>
              <w:ind w:left="-82" w:right="-66"/>
              <w:jc w:val="center"/>
              <w:rPr>
                <w:spacing w:val="-1"/>
                <w:szCs w:val="24"/>
              </w:rPr>
            </w:pPr>
            <w:r>
              <w:rPr>
                <w:spacing w:val="-1"/>
                <w:szCs w:val="24"/>
              </w:rPr>
              <w:t>План</w:t>
            </w:r>
          </w:p>
        </w:tc>
        <w:tc>
          <w:tcPr>
            <w:tcW w:w="900" w:type="dxa"/>
            <w:vAlign w:val="center"/>
          </w:tcPr>
          <w:p w:rsidR="004E531F" w:rsidRPr="000E6D99" w:rsidRDefault="004E531F" w:rsidP="00ED0D40">
            <w:pPr>
              <w:tabs>
                <w:tab w:val="left" w:pos="700"/>
                <w:tab w:val="left" w:pos="1100"/>
              </w:tabs>
              <w:ind w:left="-108" w:right="-91"/>
              <w:jc w:val="center"/>
              <w:rPr>
                <w:szCs w:val="24"/>
              </w:rPr>
            </w:pPr>
            <w:r>
              <w:rPr>
                <w:szCs w:val="24"/>
              </w:rPr>
              <w:t>Проходной балл</w:t>
            </w:r>
          </w:p>
        </w:tc>
      </w:tr>
      <w:tr w:rsidR="004E531F" w:rsidRPr="00F86A31" w:rsidTr="004E531F">
        <w:trPr>
          <w:trHeight w:val="76"/>
        </w:trPr>
        <w:tc>
          <w:tcPr>
            <w:tcW w:w="9900" w:type="dxa"/>
            <w:gridSpan w:val="4"/>
          </w:tcPr>
          <w:p w:rsidR="004E531F" w:rsidRPr="00F86A31" w:rsidRDefault="004E531F" w:rsidP="00ED0D40">
            <w:pPr>
              <w:tabs>
                <w:tab w:val="left" w:pos="700"/>
                <w:tab w:val="left" w:pos="1100"/>
              </w:tabs>
              <w:ind w:left="-108" w:right="-91"/>
              <w:jc w:val="center"/>
              <w:rPr>
                <w:b/>
                <w:szCs w:val="24"/>
              </w:rPr>
            </w:pPr>
            <w:r>
              <w:rPr>
                <w:b/>
                <w:szCs w:val="24"/>
              </w:rPr>
              <w:t>В</w:t>
            </w:r>
            <w:r w:rsidRPr="00F86A31">
              <w:rPr>
                <w:b/>
                <w:szCs w:val="24"/>
              </w:rPr>
              <w:t xml:space="preserve"> интересах Вооруженных сил Республики Беларусь</w:t>
            </w:r>
          </w:p>
        </w:tc>
      </w:tr>
      <w:tr w:rsidR="004E531F" w:rsidRPr="000E6D99" w:rsidTr="004E531F">
        <w:trPr>
          <w:trHeight w:val="324"/>
        </w:trPr>
        <w:tc>
          <w:tcPr>
            <w:tcW w:w="1440" w:type="dxa"/>
            <w:vAlign w:val="center"/>
          </w:tcPr>
          <w:p w:rsidR="004E531F" w:rsidRPr="000E6D99" w:rsidRDefault="004E531F" w:rsidP="00ED0D40">
            <w:pPr>
              <w:tabs>
                <w:tab w:val="left" w:pos="700"/>
                <w:tab w:val="left" w:pos="1100"/>
              </w:tabs>
              <w:ind w:left="-108" w:right="-120"/>
              <w:jc w:val="center"/>
              <w:rPr>
                <w:szCs w:val="24"/>
              </w:rPr>
            </w:pPr>
            <w:r w:rsidRPr="000E6D99">
              <w:rPr>
                <w:szCs w:val="24"/>
              </w:rPr>
              <w:t>1-36 11 01-04</w:t>
            </w:r>
          </w:p>
        </w:tc>
        <w:tc>
          <w:tcPr>
            <w:tcW w:w="6840" w:type="dxa"/>
            <w:vAlign w:val="center"/>
          </w:tcPr>
          <w:p w:rsidR="004E531F" w:rsidRDefault="004E531F" w:rsidP="00ED0D40">
            <w:pPr>
              <w:tabs>
                <w:tab w:val="left" w:pos="700"/>
                <w:tab w:val="left" w:pos="1100"/>
              </w:tabs>
              <w:ind w:left="-66" w:right="-52"/>
              <w:jc w:val="center"/>
              <w:rPr>
                <w:szCs w:val="24"/>
              </w:rPr>
            </w:pPr>
            <w:r w:rsidRPr="000E6D99">
              <w:rPr>
                <w:szCs w:val="24"/>
              </w:rPr>
              <w:t xml:space="preserve">Подъемно-транспортные, строительные, </w:t>
            </w:r>
          </w:p>
          <w:p w:rsidR="004E531F" w:rsidRDefault="004E531F" w:rsidP="00ED0D40">
            <w:pPr>
              <w:tabs>
                <w:tab w:val="left" w:pos="700"/>
                <w:tab w:val="left" w:pos="1100"/>
              </w:tabs>
              <w:ind w:left="-66" w:right="-52"/>
              <w:jc w:val="center"/>
              <w:rPr>
                <w:szCs w:val="24"/>
              </w:rPr>
            </w:pPr>
            <w:r w:rsidRPr="000E6D99">
              <w:rPr>
                <w:szCs w:val="24"/>
              </w:rPr>
              <w:t xml:space="preserve">дорожные машины и оборудование </w:t>
            </w:r>
          </w:p>
          <w:p w:rsidR="004E531F" w:rsidRPr="000E6D99" w:rsidRDefault="004E531F" w:rsidP="00ED0D40">
            <w:pPr>
              <w:tabs>
                <w:tab w:val="left" w:pos="700"/>
                <w:tab w:val="left" w:pos="1100"/>
              </w:tabs>
              <w:ind w:left="-66" w:right="-52"/>
              <w:jc w:val="center"/>
              <w:rPr>
                <w:szCs w:val="24"/>
              </w:rPr>
            </w:pPr>
            <w:r w:rsidRPr="000E6D99">
              <w:rPr>
                <w:szCs w:val="24"/>
              </w:rPr>
              <w:t>(управление подразделениями инженерных войск)</w:t>
            </w:r>
          </w:p>
        </w:tc>
        <w:tc>
          <w:tcPr>
            <w:tcW w:w="720" w:type="dxa"/>
            <w:vAlign w:val="center"/>
          </w:tcPr>
          <w:p w:rsidR="004E531F" w:rsidRPr="000E6D99" w:rsidRDefault="004E531F" w:rsidP="00ED0D40">
            <w:pPr>
              <w:tabs>
                <w:tab w:val="left" w:pos="700"/>
                <w:tab w:val="left" w:pos="1100"/>
              </w:tabs>
              <w:ind w:left="-108" w:right="-120"/>
              <w:jc w:val="center"/>
              <w:rPr>
                <w:szCs w:val="24"/>
              </w:rPr>
            </w:pPr>
            <w:r>
              <w:rPr>
                <w:szCs w:val="24"/>
              </w:rPr>
              <w:t>8</w:t>
            </w:r>
          </w:p>
        </w:tc>
        <w:tc>
          <w:tcPr>
            <w:tcW w:w="900" w:type="dxa"/>
            <w:vAlign w:val="center"/>
          </w:tcPr>
          <w:p w:rsidR="004E531F" w:rsidRPr="000E6D99" w:rsidRDefault="004E531F" w:rsidP="00ED0D40">
            <w:pPr>
              <w:tabs>
                <w:tab w:val="left" w:pos="700"/>
                <w:tab w:val="left" w:pos="1100"/>
              </w:tabs>
              <w:ind w:left="-108" w:right="-91"/>
              <w:jc w:val="center"/>
              <w:rPr>
                <w:szCs w:val="24"/>
              </w:rPr>
            </w:pPr>
            <w:r>
              <w:rPr>
                <w:szCs w:val="24"/>
              </w:rPr>
              <w:t>135</w:t>
            </w:r>
          </w:p>
        </w:tc>
      </w:tr>
      <w:tr w:rsidR="004E531F" w:rsidRPr="000E6D99" w:rsidTr="004E531F">
        <w:trPr>
          <w:trHeight w:val="284"/>
        </w:trPr>
        <w:tc>
          <w:tcPr>
            <w:tcW w:w="1440" w:type="dxa"/>
            <w:vAlign w:val="center"/>
          </w:tcPr>
          <w:p w:rsidR="004E531F" w:rsidRPr="000E6D99" w:rsidRDefault="004E531F" w:rsidP="00ED0D40">
            <w:pPr>
              <w:tabs>
                <w:tab w:val="left" w:pos="700"/>
                <w:tab w:val="left" w:pos="1100"/>
              </w:tabs>
              <w:ind w:left="-108" w:right="-120"/>
              <w:jc w:val="center"/>
              <w:rPr>
                <w:spacing w:val="-1"/>
                <w:szCs w:val="24"/>
              </w:rPr>
            </w:pPr>
            <w:r w:rsidRPr="000E6D99">
              <w:rPr>
                <w:szCs w:val="24"/>
              </w:rPr>
              <w:t>1-37 01 04-02</w:t>
            </w:r>
          </w:p>
        </w:tc>
        <w:tc>
          <w:tcPr>
            <w:tcW w:w="6840" w:type="dxa"/>
            <w:vAlign w:val="center"/>
          </w:tcPr>
          <w:p w:rsidR="004E531F" w:rsidRDefault="004E531F" w:rsidP="00ED0D40">
            <w:pPr>
              <w:tabs>
                <w:tab w:val="left" w:pos="700"/>
                <w:tab w:val="left" w:pos="1100"/>
              </w:tabs>
              <w:ind w:left="-66" w:right="-52"/>
              <w:jc w:val="center"/>
              <w:rPr>
                <w:szCs w:val="24"/>
              </w:rPr>
            </w:pPr>
            <w:r w:rsidRPr="000E6D99">
              <w:rPr>
                <w:szCs w:val="24"/>
              </w:rPr>
              <w:t xml:space="preserve">Многоцелевые гусеничные  и колесные машины </w:t>
            </w:r>
          </w:p>
          <w:p w:rsidR="004E531F" w:rsidRPr="00F86A31" w:rsidRDefault="004E531F" w:rsidP="00ED0D40">
            <w:pPr>
              <w:tabs>
                <w:tab w:val="left" w:pos="700"/>
                <w:tab w:val="left" w:pos="1100"/>
              </w:tabs>
              <w:ind w:left="-66" w:right="-52"/>
              <w:jc w:val="center"/>
              <w:rPr>
                <w:szCs w:val="24"/>
              </w:rPr>
            </w:pPr>
            <w:r>
              <w:rPr>
                <w:szCs w:val="24"/>
              </w:rPr>
              <w:t xml:space="preserve"> </w:t>
            </w:r>
            <w:r w:rsidRPr="000E6D99">
              <w:rPr>
                <w:szCs w:val="24"/>
              </w:rPr>
              <w:t>(эксплуатация и ремонт бронетанкового вооружения и техники)</w:t>
            </w:r>
          </w:p>
        </w:tc>
        <w:tc>
          <w:tcPr>
            <w:tcW w:w="720" w:type="dxa"/>
            <w:vAlign w:val="center"/>
          </w:tcPr>
          <w:p w:rsidR="004E531F" w:rsidRPr="000E6D99" w:rsidRDefault="004E531F" w:rsidP="00ED0D40">
            <w:pPr>
              <w:tabs>
                <w:tab w:val="left" w:pos="700"/>
                <w:tab w:val="left" w:pos="1100"/>
              </w:tabs>
              <w:ind w:left="-108" w:right="-120"/>
              <w:jc w:val="center"/>
              <w:rPr>
                <w:spacing w:val="-1"/>
                <w:szCs w:val="24"/>
              </w:rPr>
            </w:pPr>
            <w:r>
              <w:rPr>
                <w:spacing w:val="-1"/>
                <w:szCs w:val="24"/>
              </w:rPr>
              <w:t>10</w:t>
            </w:r>
          </w:p>
        </w:tc>
        <w:tc>
          <w:tcPr>
            <w:tcW w:w="900" w:type="dxa"/>
            <w:vAlign w:val="center"/>
          </w:tcPr>
          <w:p w:rsidR="004E531F" w:rsidRPr="000E6D99" w:rsidRDefault="004E531F" w:rsidP="00ED0D40">
            <w:pPr>
              <w:tabs>
                <w:tab w:val="left" w:pos="700"/>
                <w:tab w:val="left" w:pos="1100"/>
              </w:tabs>
              <w:ind w:left="-108" w:right="-91"/>
              <w:jc w:val="center"/>
              <w:rPr>
                <w:szCs w:val="24"/>
              </w:rPr>
            </w:pPr>
            <w:r>
              <w:rPr>
                <w:szCs w:val="24"/>
              </w:rPr>
              <w:t>129</w:t>
            </w:r>
          </w:p>
        </w:tc>
      </w:tr>
      <w:tr w:rsidR="004E531F" w:rsidRPr="000E6D99" w:rsidTr="004E531F">
        <w:trPr>
          <w:trHeight w:val="264"/>
        </w:trPr>
        <w:tc>
          <w:tcPr>
            <w:tcW w:w="1440" w:type="dxa"/>
            <w:vAlign w:val="center"/>
          </w:tcPr>
          <w:p w:rsidR="004E531F" w:rsidRPr="000E6D99" w:rsidRDefault="004E531F" w:rsidP="00ED0D40">
            <w:pPr>
              <w:tabs>
                <w:tab w:val="left" w:pos="700"/>
                <w:tab w:val="left" w:pos="1100"/>
              </w:tabs>
              <w:ind w:left="-108" w:right="-120"/>
              <w:jc w:val="center"/>
              <w:rPr>
                <w:spacing w:val="-1"/>
                <w:szCs w:val="24"/>
              </w:rPr>
            </w:pPr>
            <w:r w:rsidRPr="000E6D99">
              <w:rPr>
                <w:szCs w:val="24"/>
              </w:rPr>
              <w:t>1-37 01 06-02</w:t>
            </w:r>
          </w:p>
        </w:tc>
        <w:tc>
          <w:tcPr>
            <w:tcW w:w="6840" w:type="dxa"/>
            <w:vAlign w:val="center"/>
          </w:tcPr>
          <w:p w:rsidR="004E531F" w:rsidRPr="000E6D99" w:rsidRDefault="004E531F" w:rsidP="00ED0D40">
            <w:pPr>
              <w:tabs>
                <w:tab w:val="left" w:pos="700"/>
                <w:tab w:val="left" w:pos="1100"/>
              </w:tabs>
              <w:ind w:left="-66" w:right="-52"/>
              <w:jc w:val="center"/>
              <w:rPr>
                <w:szCs w:val="24"/>
              </w:rPr>
            </w:pPr>
            <w:r w:rsidRPr="000E6D99">
              <w:rPr>
                <w:szCs w:val="24"/>
              </w:rPr>
              <w:t xml:space="preserve"> Техническая эксплуатация автомобилей</w:t>
            </w:r>
          </w:p>
          <w:p w:rsidR="004E531F" w:rsidRPr="00F86A31" w:rsidRDefault="004E531F" w:rsidP="00ED0D40">
            <w:pPr>
              <w:tabs>
                <w:tab w:val="left" w:pos="700"/>
                <w:tab w:val="left" w:pos="1100"/>
              </w:tabs>
              <w:ind w:left="-66" w:right="-52"/>
              <w:jc w:val="center"/>
              <w:rPr>
                <w:szCs w:val="24"/>
              </w:rPr>
            </w:pPr>
            <w:r w:rsidRPr="000E6D99">
              <w:rPr>
                <w:szCs w:val="24"/>
              </w:rPr>
              <w:t>(военная авто</w:t>
            </w:r>
            <w:r>
              <w:rPr>
                <w:szCs w:val="24"/>
              </w:rPr>
              <w:t>мобильная техника</w:t>
            </w:r>
          </w:p>
        </w:tc>
        <w:tc>
          <w:tcPr>
            <w:tcW w:w="720" w:type="dxa"/>
            <w:vAlign w:val="center"/>
          </w:tcPr>
          <w:p w:rsidR="004E531F" w:rsidRPr="000E6D99" w:rsidRDefault="004E531F" w:rsidP="00ED0D40">
            <w:pPr>
              <w:tabs>
                <w:tab w:val="left" w:pos="700"/>
                <w:tab w:val="left" w:pos="1100"/>
              </w:tabs>
              <w:ind w:left="-108" w:right="-120"/>
              <w:jc w:val="center"/>
              <w:rPr>
                <w:spacing w:val="-1"/>
                <w:szCs w:val="24"/>
              </w:rPr>
            </w:pPr>
            <w:r>
              <w:rPr>
                <w:spacing w:val="-1"/>
                <w:szCs w:val="24"/>
              </w:rPr>
              <w:t>21</w:t>
            </w:r>
          </w:p>
        </w:tc>
        <w:tc>
          <w:tcPr>
            <w:tcW w:w="900" w:type="dxa"/>
            <w:vAlign w:val="center"/>
          </w:tcPr>
          <w:p w:rsidR="004E531F" w:rsidRPr="000E6D99" w:rsidRDefault="004E531F" w:rsidP="00ED0D40">
            <w:pPr>
              <w:tabs>
                <w:tab w:val="left" w:pos="700"/>
                <w:tab w:val="left" w:pos="1100"/>
              </w:tabs>
              <w:ind w:left="-108" w:right="-91"/>
              <w:jc w:val="center"/>
              <w:rPr>
                <w:szCs w:val="24"/>
              </w:rPr>
            </w:pPr>
            <w:r>
              <w:rPr>
                <w:szCs w:val="24"/>
              </w:rPr>
              <w:t>151</w:t>
            </w:r>
          </w:p>
        </w:tc>
      </w:tr>
      <w:tr w:rsidR="004E531F" w:rsidRPr="00F86A31" w:rsidTr="004E531F">
        <w:trPr>
          <w:trHeight w:val="264"/>
        </w:trPr>
        <w:tc>
          <w:tcPr>
            <w:tcW w:w="1440" w:type="dxa"/>
            <w:vAlign w:val="center"/>
          </w:tcPr>
          <w:p w:rsidR="004E531F" w:rsidRPr="00F86A31" w:rsidRDefault="004E531F" w:rsidP="00ED0D40">
            <w:pPr>
              <w:tabs>
                <w:tab w:val="left" w:pos="700"/>
                <w:tab w:val="left" w:pos="1100"/>
              </w:tabs>
              <w:ind w:left="-108" w:right="-120"/>
              <w:jc w:val="center"/>
              <w:rPr>
                <w:spacing w:val="-1"/>
                <w:szCs w:val="24"/>
              </w:rPr>
            </w:pPr>
            <w:r w:rsidRPr="00F86A31">
              <w:rPr>
                <w:szCs w:val="24"/>
              </w:rPr>
              <w:t>1-25 01 07 30</w:t>
            </w:r>
          </w:p>
        </w:tc>
        <w:tc>
          <w:tcPr>
            <w:tcW w:w="6840" w:type="dxa"/>
            <w:vAlign w:val="center"/>
          </w:tcPr>
          <w:p w:rsidR="004E531F" w:rsidRPr="00F86A31" w:rsidRDefault="004E531F" w:rsidP="00ED0D40">
            <w:pPr>
              <w:tabs>
                <w:tab w:val="left" w:pos="700"/>
                <w:tab w:val="left" w:pos="1100"/>
              </w:tabs>
              <w:ind w:left="-66" w:right="-52"/>
              <w:jc w:val="center"/>
              <w:rPr>
                <w:szCs w:val="24"/>
              </w:rPr>
            </w:pPr>
            <w:r w:rsidRPr="00F86A31">
              <w:rPr>
                <w:szCs w:val="24"/>
              </w:rPr>
              <w:t>Экономика и управление на предприятия</w:t>
            </w:r>
          </w:p>
          <w:p w:rsidR="004E531F" w:rsidRPr="00F86A31" w:rsidRDefault="004E531F" w:rsidP="00ED0D40">
            <w:pPr>
              <w:tabs>
                <w:tab w:val="left" w:pos="700"/>
                <w:tab w:val="left" w:pos="1100"/>
              </w:tabs>
              <w:ind w:left="-66" w:right="-52"/>
              <w:jc w:val="center"/>
              <w:rPr>
                <w:szCs w:val="24"/>
              </w:rPr>
            </w:pPr>
            <w:r w:rsidRPr="00F86A31">
              <w:rPr>
                <w:szCs w:val="24"/>
              </w:rPr>
              <w:t>(финансовое обеспечение и экономика боевой и</w:t>
            </w:r>
          </w:p>
          <w:p w:rsidR="004E531F" w:rsidRPr="00F86A31" w:rsidRDefault="004E531F" w:rsidP="00ED0D40">
            <w:pPr>
              <w:tabs>
                <w:tab w:val="left" w:pos="700"/>
                <w:tab w:val="left" w:pos="1100"/>
              </w:tabs>
              <w:ind w:left="-66" w:right="-52"/>
              <w:jc w:val="center"/>
              <w:rPr>
                <w:i/>
                <w:szCs w:val="24"/>
              </w:rPr>
            </w:pPr>
            <w:r w:rsidRPr="00F86A31">
              <w:rPr>
                <w:szCs w:val="24"/>
              </w:rPr>
              <w:t xml:space="preserve"> хозяйственной деятельности войск)</w:t>
            </w:r>
          </w:p>
        </w:tc>
        <w:tc>
          <w:tcPr>
            <w:tcW w:w="720" w:type="dxa"/>
            <w:vAlign w:val="center"/>
          </w:tcPr>
          <w:p w:rsidR="004E531F" w:rsidRPr="00F86A31" w:rsidRDefault="004E531F" w:rsidP="00ED0D40">
            <w:pPr>
              <w:tabs>
                <w:tab w:val="left" w:pos="700"/>
                <w:tab w:val="left" w:pos="1100"/>
              </w:tabs>
              <w:ind w:left="-108" w:right="-120"/>
              <w:jc w:val="center"/>
              <w:rPr>
                <w:spacing w:val="-1"/>
                <w:szCs w:val="24"/>
              </w:rPr>
            </w:pPr>
            <w:r w:rsidRPr="00F86A31">
              <w:rPr>
                <w:spacing w:val="-1"/>
                <w:szCs w:val="24"/>
              </w:rPr>
              <w:t>13</w:t>
            </w:r>
          </w:p>
        </w:tc>
        <w:tc>
          <w:tcPr>
            <w:tcW w:w="900" w:type="dxa"/>
            <w:vAlign w:val="center"/>
          </w:tcPr>
          <w:p w:rsidR="004E531F" w:rsidRPr="00F86A31" w:rsidRDefault="004E531F" w:rsidP="00ED0D40">
            <w:pPr>
              <w:tabs>
                <w:tab w:val="left" w:pos="700"/>
                <w:tab w:val="left" w:pos="1100"/>
              </w:tabs>
              <w:ind w:left="-108" w:right="-91"/>
              <w:jc w:val="center"/>
              <w:rPr>
                <w:szCs w:val="24"/>
              </w:rPr>
            </w:pPr>
            <w:r w:rsidRPr="00F86A31">
              <w:rPr>
                <w:szCs w:val="24"/>
              </w:rPr>
              <w:t>186</w:t>
            </w:r>
          </w:p>
        </w:tc>
      </w:tr>
      <w:tr w:rsidR="004E531F" w:rsidRPr="00F86A31" w:rsidTr="004E531F">
        <w:trPr>
          <w:trHeight w:val="264"/>
        </w:trPr>
        <w:tc>
          <w:tcPr>
            <w:tcW w:w="1440" w:type="dxa"/>
            <w:vAlign w:val="center"/>
          </w:tcPr>
          <w:p w:rsidR="004E531F" w:rsidRPr="00F86A31" w:rsidRDefault="004E531F" w:rsidP="00ED0D40">
            <w:pPr>
              <w:tabs>
                <w:tab w:val="left" w:pos="700"/>
                <w:tab w:val="left" w:pos="1100"/>
              </w:tabs>
              <w:ind w:left="-108" w:right="-120"/>
              <w:jc w:val="center"/>
              <w:rPr>
                <w:spacing w:val="-1"/>
                <w:szCs w:val="24"/>
              </w:rPr>
            </w:pPr>
            <w:r w:rsidRPr="00F86A31">
              <w:rPr>
                <w:szCs w:val="24"/>
              </w:rPr>
              <w:t>1-70 02 01 03</w:t>
            </w:r>
          </w:p>
        </w:tc>
        <w:tc>
          <w:tcPr>
            <w:tcW w:w="6840" w:type="dxa"/>
            <w:vAlign w:val="center"/>
          </w:tcPr>
          <w:p w:rsidR="004E531F" w:rsidRPr="00F86A31" w:rsidRDefault="004E531F" w:rsidP="00ED0D40">
            <w:pPr>
              <w:tabs>
                <w:tab w:val="left" w:pos="700"/>
                <w:tab w:val="left" w:pos="1100"/>
              </w:tabs>
              <w:ind w:left="-66" w:right="-52"/>
              <w:jc w:val="center"/>
              <w:rPr>
                <w:szCs w:val="24"/>
              </w:rPr>
            </w:pPr>
            <w:r w:rsidRPr="00F86A31">
              <w:rPr>
                <w:szCs w:val="24"/>
              </w:rPr>
              <w:t>Промышленное и гражданское строительство</w:t>
            </w:r>
          </w:p>
          <w:p w:rsidR="004E531F" w:rsidRPr="00F86A31" w:rsidRDefault="004E531F" w:rsidP="00ED0D40">
            <w:pPr>
              <w:tabs>
                <w:tab w:val="left" w:pos="700"/>
                <w:tab w:val="left" w:pos="1100"/>
              </w:tabs>
              <w:ind w:left="-66" w:right="-52"/>
              <w:jc w:val="center"/>
              <w:rPr>
                <w:szCs w:val="24"/>
              </w:rPr>
            </w:pPr>
            <w:r w:rsidRPr="00F86A31">
              <w:rPr>
                <w:szCs w:val="24"/>
              </w:rPr>
              <w:t>(техническая эксплуатация зданий и сооружений)</w:t>
            </w:r>
          </w:p>
        </w:tc>
        <w:tc>
          <w:tcPr>
            <w:tcW w:w="720" w:type="dxa"/>
            <w:vAlign w:val="center"/>
          </w:tcPr>
          <w:p w:rsidR="004E531F" w:rsidRPr="00F86A31" w:rsidRDefault="004E531F" w:rsidP="00ED0D40">
            <w:pPr>
              <w:tabs>
                <w:tab w:val="left" w:pos="700"/>
                <w:tab w:val="left" w:pos="1100"/>
              </w:tabs>
              <w:ind w:left="-108" w:right="-120"/>
              <w:jc w:val="center"/>
              <w:rPr>
                <w:spacing w:val="-1"/>
                <w:szCs w:val="24"/>
              </w:rPr>
            </w:pPr>
            <w:r>
              <w:rPr>
                <w:spacing w:val="-1"/>
                <w:szCs w:val="24"/>
              </w:rPr>
              <w:t>3</w:t>
            </w:r>
          </w:p>
        </w:tc>
        <w:tc>
          <w:tcPr>
            <w:tcW w:w="900" w:type="dxa"/>
            <w:vAlign w:val="center"/>
          </w:tcPr>
          <w:p w:rsidR="004E531F" w:rsidRPr="00F86A31" w:rsidRDefault="004E531F" w:rsidP="00ED0D40">
            <w:pPr>
              <w:tabs>
                <w:tab w:val="left" w:pos="700"/>
                <w:tab w:val="left" w:pos="1100"/>
              </w:tabs>
              <w:ind w:left="-108" w:right="-91"/>
              <w:jc w:val="center"/>
              <w:rPr>
                <w:szCs w:val="24"/>
              </w:rPr>
            </w:pPr>
            <w:r>
              <w:rPr>
                <w:szCs w:val="24"/>
              </w:rPr>
              <w:t>252</w:t>
            </w:r>
          </w:p>
        </w:tc>
      </w:tr>
      <w:tr w:rsidR="004E531F" w:rsidRPr="00F86A31" w:rsidTr="004E531F">
        <w:trPr>
          <w:trHeight w:val="70"/>
        </w:trPr>
        <w:tc>
          <w:tcPr>
            <w:tcW w:w="9900" w:type="dxa"/>
            <w:gridSpan w:val="4"/>
            <w:vAlign w:val="center"/>
          </w:tcPr>
          <w:p w:rsidR="004E531F" w:rsidRPr="00F86A31" w:rsidRDefault="004E531F" w:rsidP="00ED0D40">
            <w:pPr>
              <w:tabs>
                <w:tab w:val="left" w:pos="700"/>
                <w:tab w:val="left" w:pos="1100"/>
              </w:tabs>
              <w:ind w:left="-108" w:right="-91"/>
              <w:jc w:val="center"/>
              <w:rPr>
                <w:b/>
                <w:szCs w:val="24"/>
              </w:rPr>
            </w:pPr>
            <w:r w:rsidRPr="00F86A31">
              <w:rPr>
                <w:b/>
                <w:szCs w:val="24"/>
              </w:rPr>
              <w:t xml:space="preserve">В интересах </w:t>
            </w:r>
            <w:r>
              <w:rPr>
                <w:b/>
                <w:szCs w:val="24"/>
              </w:rPr>
              <w:t>Г</w:t>
            </w:r>
            <w:r w:rsidRPr="00F86A31">
              <w:rPr>
                <w:b/>
                <w:szCs w:val="24"/>
              </w:rPr>
              <w:t xml:space="preserve">осударственного пограничного комитета </w:t>
            </w:r>
          </w:p>
        </w:tc>
      </w:tr>
      <w:tr w:rsidR="004E531F" w:rsidRPr="000E6D99" w:rsidTr="004E531F">
        <w:trPr>
          <w:trHeight w:val="324"/>
        </w:trPr>
        <w:tc>
          <w:tcPr>
            <w:tcW w:w="1440" w:type="dxa"/>
            <w:vAlign w:val="center"/>
          </w:tcPr>
          <w:p w:rsidR="004E531F" w:rsidRPr="000E6D99" w:rsidRDefault="004E531F" w:rsidP="00ED0D40">
            <w:pPr>
              <w:tabs>
                <w:tab w:val="left" w:pos="700"/>
                <w:tab w:val="left" w:pos="1100"/>
              </w:tabs>
              <w:ind w:left="-108" w:right="-120"/>
              <w:jc w:val="center"/>
              <w:rPr>
                <w:szCs w:val="24"/>
              </w:rPr>
            </w:pPr>
            <w:r w:rsidRPr="000E6D99">
              <w:rPr>
                <w:szCs w:val="24"/>
              </w:rPr>
              <w:t>1-36 11 01-04</w:t>
            </w:r>
          </w:p>
        </w:tc>
        <w:tc>
          <w:tcPr>
            <w:tcW w:w="6840" w:type="dxa"/>
            <w:vAlign w:val="center"/>
          </w:tcPr>
          <w:p w:rsidR="004E531F" w:rsidRDefault="004E531F" w:rsidP="00ED0D40">
            <w:pPr>
              <w:tabs>
                <w:tab w:val="left" w:pos="700"/>
                <w:tab w:val="left" w:pos="1100"/>
              </w:tabs>
              <w:ind w:left="-66" w:right="-52"/>
              <w:jc w:val="center"/>
              <w:rPr>
                <w:szCs w:val="24"/>
              </w:rPr>
            </w:pPr>
            <w:r w:rsidRPr="000E6D99">
              <w:rPr>
                <w:szCs w:val="24"/>
              </w:rPr>
              <w:t xml:space="preserve">Подъемно-транспортные, строительные, </w:t>
            </w:r>
          </w:p>
          <w:p w:rsidR="004E531F" w:rsidRDefault="004E531F" w:rsidP="00ED0D40">
            <w:pPr>
              <w:tabs>
                <w:tab w:val="left" w:pos="700"/>
                <w:tab w:val="left" w:pos="1100"/>
              </w:tabs>
              <w:ind w:left="-66" w:right="-52"/>
              <w:jc w:val="center"/>
              <w:rPr>
                <w:szCs w:val="24"/>
              </w:rPr>
            </w:pPr>
            <w:r w:rsidRPr="000E6D99">
              <w:rPr>
                <w:szCs w:val="24"/>
              </w:rPr>
              <w:t xml:space="preserve">дорожные машины и оборудование </w:t>
            </w:r>
          </w:p>
          <w:p w:rsidR="004E531F" w:rsidRPr="000E6D99" w:rsidRDefault="004E531F" w:rsidP="00ED0D40">
            <w:pPr>
              <w:tabs>
                <w:tab w:val="left" w:pos="700"/>
                <w:tab w:val="left" w:pos="1100"/>
              </w:tabs>
              <w:ind w:left="-66" w:right="-52"/>
              <w:jc w:val="center"/>
              <w:rPr>
                <w:szCs w:val="24"/>
              </w:rPr>
            </w:pPr>
            <w:r w:rsidRPr="000E6D99">
              <w:rPr>
                <w:szCs w:val="24"/>
              </w:rPr>
              <w:t>(управление подразделениями инженерных войск)</w:t>
            </w:r>
          </w:p>
        </w:tc>
        <w:tc>
          <w:tcPr>
            <w:tcW w:w="720" w:type="dxa"/>
            <w:vAlign w:val="center"/>
          </w:tcPr>
          <w:p w:rsidR="004E531F" w:rsidRPr="000E6D99" w:rsidRDefault="004E531F" w:rsidP="00ED0D40">
            <w:pPr>
              <w:tabs>
                <w:tab w:val="left" w:pos="700"/>
                <w:tab w:val="left" w:pos="1100"/>
              </w:tabs>
              <w:ind w:left="-108" w:right="-120"/>
              <w:jc w:val="center"/>
              <w:rPr>
                <w:szCs w:val="24"/>
              </w:rPr>
            </w:pPr>
            <w:r>
              <w:rPr>
                <w:szCs w:val="24"/>
              </w:rPr>
              <w:t>5</w:t>
            </w:r>
          </w:p>
        </w:tc>
        <w:tc>
          <w:tcPr>
            <w:tcW w:w="900" w:type="dxa"/>
            <w:vAlign w:val="center"/>
          </w:tcPr>
          <w:p w:rsidR="004E531F" w:rsidRPr="000E6D99" w:rsidRDefault="004E531F" w:rsidP="00ED0D40">
            <w:pPr>
              <w:tabs>
                <w:tab w:val="left" w:pos="700"/>
                <w:tab w:val="left" w:pos="1100"/>
              </w:tabs>
              <w:ind w:left="-108" w:right="-91"/>
              <w:jc w:val="center"/>
              <w:rPr>
                <w:szCs w:val="24"/>
              </w:rPr>
            </w:pPr>
            <w:r>
              <w:rPr>
                <w:szCs w:val="24"/>
              </w:rPr>
              <w:t>181</w:t>
            </w:r>
          </w:p>
        </w:tc>
      </w:tr>
      <w:tr w:rsidR="004E531F" w:rsidRPr="000E6D99" w:rsidTr="004E531F">
        <w:trPr>
          <w:trHeight w:val="264"/>
        </w:trPr>
        <w:tc>
          <w:tcPr>
            <w:tcW w:w="1440" w:type="dxa"/>
            <w:vAlign w:val="center"/>
          </w:tcPr>
          <w:p w:rsidR="004E531F" w:rsidRPr="000E6D99" w:rsidRDefault="004E531F" w:rsidP="00ED0D40">
            <w:pPr>
              <w:tabs>
                <w:tab w:val="left" w:pos="700"/>
                <w:tab w:val="left" w:pos="1100"/>
              </w:tabs>
              <w:ind w:left="-108" w:right="-120"/>
              <w:jc w:val="center"/>
              <w:rPr>
                <w:spacing w:val="-1"/>
                <w:szCs w:val="24"/>
              </w:rPr>
            </w:pPr>
            <w:r w:rsidRPr="000E6D99">
              <w:rPr>
                <w:szCs w:val="24"/>
              </w:rPr>
              <w:t>1-37 01 06-02</w:t>
            </w:r>
          </w:p>
        </w:tc>
        <w:tc>
          <w:tcPr>
            <w:tcW w:w="6840" w:type="dxa"/>
            <w:vAlign w:val="center"/>
          </w:tcPr>
          <w:p w:rsidR="004E531F" w:rsidRPr="000E6D99" w:rsidRDefault="004E531F" w:rsidP="00ED0D40">
            <w:pPr>
              <w:tabs>
                <w:tab w:val="left" w:pos="700"/>
                <w:tab w:val="left" w:pos="1100"/>
              </w:tabs>
              <w:ind w:left="-66" w:right="-52"/>
              <w:jc w:val="center"/>
              <w:rPr>
                <w:szCs w:val="24"/>
              </w:rPr>
            </w:pPr>
            <w:r w:rsidRPr="000E6D99">
              <w:rPr>
                <w:szCs w:val="24"/>
              </w:rPr>
              <w:t xml:space="preserve"> Техническая эксплуатация автомобилей</w:t>
            </w:r>
          </w:p>
          <w:p w:rsidR="004E531F" w:rsidRPr="00F86A31" w:rsidRDefault="004E531F" w:rsidP="00ED0D40">
            <w:pPr>
              <w:tabs>
                <w:tab w:val="left" w:pos="700"/>
                <w:tab w:val="left" w:pos="1100"/>
              </w:tabs>
              <w:ind w:left="-66" w:right="-52"/>
              <w:jc w:val="center"/>
              <w:rPr>
                <w:szCs w:val="24"/>
              </w:rPr>
            </w:pPr>
            <w:r w:rsidRPr="000E6D99">
              <w:rPr>
                <w:szCs w:val="24"/>
              </w:rPr>
              <w:t>(военная авто</w:t>
            </w:r>
            <w:r>
              <w:rPr>
                <w:szCs w:val="24"/>
              </w:rPr>
              <w:t>мобильная техника</w:t>
            </w:r>
          </w:p>
        </w:tc>
        <w:tc>
          <w:tcPr>
            <w:tcW w:w="720" w:type="dxa"/>
            <w:vAlign w:val="center"/>
          </w:tcPr>
          <w:p w:rsidR="004E531F" w:rsidRPr="000E6D99" w:rsidRDefault="004E531F" w:rsidP="00ED0D40">
            <w:pPr>
              <w:tabs>
                <w:tab w:val="left" w:pos="700"/>
                <w:tab w:val="left" w:pos="1100"/>
              </w:tabs>
              <w:ind w:left="-108" w:right="-120"/>
              <w:jc w:val="center"/>
              <w:rPr>
                <w:spacing w:val="-1"/>
                <w:szCs w:val="24"/>
              </w:rPr>
            </w:pPr>
            <w:r>
              <w:rPr>
                <w:spacing w:val="-1"/>
                <w:szCs w:val="24"/>
              </w:rPr>
              <w:t>8</w:t>
            </w:r>
          </w:p>
        </w:tc>
        <w:tc>
          <w:tcPr>
            <w:tcW w:w="900" w:type="dxa"/>
            <w:vAlign w:val="center"/>
          </w:tcPr>
          <w:p w:rsidR="004E531F" w:rsidRPr="000E6D99" w:rsidRDefault="004E531F" w:rsidP="00ED0D40">
            <w:pPr>
              <w:tabs>
                <w:tab w:val="left" w:pos="700"/>
                <w:tab w:val="left" w:pos="1100"/>
              </w:tabs>
              <w:ind w:left="-108" w:right="-91"/>
              <w:jc w:val="center"/>
              <w:rPr>
                <w:szCs w:val="24"/>
              </w:rPr>
            </w:pPr>
            <w:r>
              <w:rPr>
                <w:szCs w:val="24"/>
              </w:rPr>
              <w:t>131</w:t>
            </w:r>
          </w:p>
        </w:tc>
      </w:tr>
      <w:tr w:rsidR="004E531F" w:rsidRPr="00F86A31" w:rsidTr="004E531F">
        <w:trPr>
          <w:trHeight w:val="264"/>
        </w:trPr>
        <w:tc>
          <w:tcPr>
            <w:tcW w:w="1440" w:type="dxa"/>
            <w:vAlign w:val="center"/>
          </w:tcPr>
          <w:p w:rsidR="004E531F" w:rsidRPr="00F86A31" w:rsidRDefault="004E531F" w:rsidP="00ED0D40">
            <w:pPr>
              <w:tabs>
                <w:tab w:val="left" w:pos="700"/>
                <w:tab w:val="left" w:pos="1100"/>
              </w:tabs>
              <w:ind w:left="-108" w:right="-120"/>
              <w:jc w:val="center"/>
              <w:rPr>
                <w:spacing w:val="-1"/>
                <w:szCs w:val="24"/>
              </w:rPr>
            </w:pPr>
            <w:r w:rsidRPr="00F86A31">
              <w:rPr>
                <w:szCs w:val="24"/>
              </w:rPr>
              <w:t>1-25 01 07 30</w:t>
            </w:r>
          </w:p>
        </w:tc>
        <w:tc>
          <w:tcPr>
            <w:tcW w:w="6840" w:type="dxa"/>
            <w:vAlign w:val="center"/>
          </w:tcPr>
          <w:p w:rsidR="004E531F" w:rsidRPr="00F86A31" w:rsidRDefault="004E531F" w:rsidP="00ED0D40">
            <w:pPr>
              <w:tabs>
                <w:tab w:val="left" w:pos="700"/>
                <w:tab w:val="left" w:pos="1100"/>
              </w:tabs>
              <w:ind w:left="-66" w:right="-52"/>
              <w:jc w:val="center"/>
              <w:rPr>
                <w:szCs w:val="24"/>
              </w:rPr>
            </w:pPr>
            <w:r w:rsidRPr="00F86A31">
              <w:rPr>
                <w:szCs w:val="24"/>
              </w:rPr>
              <w:t>Экономика и управление на предприятия</w:t>
            </w:r>
          </w:p>
          <w:p w:rsidR="004E531F" w:rsidRPr="00F86A31" w:rsidRDefault="004E531F" w:rsidP="00ED0D40">
            <w:pPr>
              <w:tabs>
                <w:tab w:val="left" w:pos="700"/>
                <w:tab w:val="left" w:pos="1100"/>
              </w:tabs>
              <w:ind w:left="-66" w:right="-52"/>
              <w:jc w:val="center"/>
              <w:rPr>
                <w:szCs w:val="24"/>
              </w:rPr>
            </w:pPr>
            <w:r w:rsidRPr="00F86A31">
              <w:rPr>
                <w:szCs w:val="24"/>
              </w:rPr>
              <w:t>(финансовое обеспечение и экономика боевой и</w:t>
            </w:r>
          </w:p>
          <w:p w:rsidR="004E531F" w:rsidRPr="00F86A31" w:rsidRDefault="004E531F" w:rsidP="00ED0D40">
            <w:pPr>
              <w:tabs>
                <w:tab w:val="left" w:pos="700"/>
                <w:tab w:val="left" w:pos="1100"/>
              </w:tabs>
              <w:ind w:left="-66" w:right="-52"/>
              <w:jc w:val="center"/>
              <w:rPr>
                <w:i/>
                <w:szCs w:val="24"/>
              </w:rPr>
            </w:pPr>
            <w:r w:rsidRPr="00F86A31">
              <w:rPr>
                <w:szCs w:val="24"/>
              </w:rPr>
              <w:t xml:space="preserve"> хозяйственной деятельности войск)</w:t>
            </w:r>
          </w:p>
        </w:tc>
        <w:tc>
          <w:tcPr>
            <w:tcW w:w="720" w:type="dxa"/>
            <w:vAlign w:val="center"/>
          </w:tcPr>
          <w:p w:rsidR="004E531F" w:rsidRPr="00F86A31" w:rsidRDefault="004E531F" w:rsidP="00ED0D40">
            <w:pPr>
              <w:tabs>
                <w:tab w:val="left" w:pos="700"/>
                <w:tab w:val="left" w:pos="1100"/>
              </w:tabs>
              <w:ind w:left="-108" w:right="-120"/>
              <w:jc w:val="center"/>
              <w:rPr>
                <w:spacing w:val="-1"/>
                <w:szCs w:val="24"/>
              </w:rPr>
            </w:pPr>
            <w:r>
              <w:rPr>
                <w:spacing w:val="-1"/>
                <w:szCs w:val="24"/>
              </w:rPr>
              <w:t>2</w:t>
            </w:r>
          </w:p>
        </w:tc>
        <w:tc>
          <w:tcPr>
            <w:tcW w:w="900" w:type="dxa"/>
            <w:vAlign w:val="center"/>
          </w:tcPr>
          <w:p w:rsidR="004E531F" w:rsidRPr="00F86A31" w:rsidRDefault="004E531F" w:rsidP="00ED0D40">
            <w:pPr>
              <w:tabs>
                <w:tab w:val="left" w:pos="700"/>
                <w:tab w:val="left" w:pos="1100"/>
              </w:tabs>
              <w:ind w:left="-108" w:right="-91"/>
              <w:jc w:val="center"/>
              <w:rPr>
                <w:szCs w:val="24"/>
              </w:rPr>
            </w:pPr>
            <w:r>
              <w:rPr>
                <w:szCs w:val="24"/>
              </w:rPr>
              <w:t>203</w:t>
            </w:r>
          </w:p>
        </w:tc>
      </w:tr>
      <w:tr w:rsidR="004E531F" w:rsidRPr="00F86A31" w:rsidTr="004E531F">
        <w:trPr>
          <w:trHeight w:val="264"/>
        </w:trPr>
        <w:tc>
          <w:tcPr>
            <w:tcW w:w="1440" w:type="dxa"/>
            <w:vAlign w:val="center"/>
          </w:tcPr>
          <w:p w:rsidR="004E531F" w:rsidRPr="00F86A31" w:rsidRDefault="004E531F" w:rsidP="00ED0D40">
            <w:pPr>
              <w:tabs>
                <w:tab w:val="left" w:pos="700"/>
                <w:tab w:val="left" w:pos="1100"/>
              </w:tabs>
              <w:ind w:left="-108" w:right="-120"/>
              <w:jc w:val="center"/>
              <w:rPr>
                <w:spacing w:val="-1"/>
                <w:szCs w:val="24"/>
              </w:rPr>
            </w:pPr>
            <w:r w:rsidRPr="00F86A31">
              <w:rPr>
                <w:szCs w:val="24"/>
              </w:rPr>
              <w:t>1-70 02 01 03</w:t>
            </w:r>
          </w:p>
        </w:tc>
        <w:tc>
          <w:tcPr>
            <w:tcW w:w="6840" w:type="dxa"/>
            <w:vAlign w:val="center"/>
          </w:tcPr>
          <w:p w:rsidR="004E531F" w:rsidRPr="00F86A31" w:rsidRDefault="004E531F" w:rsidP="00ED0D40">
            <w:pPr>
              <w:tabs>
                <w:tab w:val="left" w:pos="700"/>
                <w:tab w:val="left" w:pos="1100"/>
              </w:tabs>
              <w:ind w:left="-66" w:right="-52"/>
              <w:jc w:val="center"/>
              <w:rPr>
                <w:szCs w:val="24"/>
              </w:rPr>
            </w:pPr>
            <w:r w:rsidRPr="00F86A31">
              <w:rPr>
                <w:szCs w:val="24"/>
              </w:rPr>
              <w:t>Промышленное и гражданское строительство</w:t>
            </w:r>
          </w:p>
          <w:p w:rsidR="004E531F" w:rsidRPr="00F86A31" w:rsidRDefault="004E531F" w:rsidP="00ED0D40">
            <w:pPr>
              <w:tabs>
                <w:tab w:val="left" w:pos="700"/>
                <w:tab w:val="left" w:pos="1100"/>
              </w:tabs>
              <w:ind w:left="-66" w:right="-52"/>
              <w:jc w:val="center"/>
              <w:rPr>
                <w:szCs w:val="24"/>
              </w:rPr>
            </w:pPr>
            <w:r w:rsidRPr="00F86A31">
              <w:rPr>
                <w:szCs w:val="24"/>
              </w:rPr>
              <w:t>(техническая эксплуатация зданий и сооружений)</w:t>
            </w:r>
          </w:p>
        </w:tc>
        <w:tc>
          <w:tcPr>
            <w:tcW w:w="720" w:type="dxa"/>
            <w:vAlign w:val="center"/>
          </w:tcPr>
          <w:p w:rsidR="004E531F" w:rsidRPr="00F86A31" w:rsidRDefault="004E531F" w:rsidP="00ED0D40">
            <w:pPr>
              <w:tabs>
                <w:tab w:val="left" w:pos="700"/>
                <w:tab w:val="left" w:pos="1100"/>
              </w:tabs>
              <w:ind w:left="-108" w:right="-120"/>
              <w:jc w:val="center"/>
              <w:rPr>
                <w:spacing w:val="-1"/>
                <w:szCs w:val="24"/>
              </w:rPr>
            </w:pPr>
            <w:r>
              <w:rPr>
                <w:spacing w:val="-1"/>
                <w:szCs w:val="24"/>
              </w:rPr>
              <w:t>3</w:t>
            </w:r>
          </w:p>
        </w:tc>
        <w:tc>
          <w:tcPr>
            <w:tcW w:w="900" w:type="dxa"/>
            <w:vAlign w:val="center"/>
          </w:tcPr>
          <w:p w:rsidR="004E531F" w:rsidRPr="00F86A31" w:rsidRDefault="004E531F" w:rsidP="00ED0D40">
            <w:pPr>
              <w:tabs>
                <w:tab w:val="left" w:pos="700"/>
                <w:tab w:val="left" w:pos="1100"/>
              </w:tabs>
              <w:ind w:left="-108" w:right="-91"/>
              <w:jc w:val="center"/>
              <w:rPr>
                <w:szCs w:val="24"/>
              </w:rPr>
            </w:pPr>
            <w:r>
              <w:rPr>
                <w:szCs w:val="24"/>
              </w:rPr>
              <w:t>316</w:t>
            </w:r>
          </w:p>
        </w:tc>
      </w:tr>
      <w:tr w:rsidR="004E531F" w:rsidRPr="00F86A31" w:rsidTr="004E531F">
        <w:trPr>
          <w:trHeight w:val="70"/>
        </w:trPr>
        <w:tc>
          <w:tcPr>
            <w:tcW w:w="9900" w:type="dxa"/>
            <w:gridSpan w:val="4"/>
            <w:vAlign w:val="center"/>
          </w:tcPr>
          <w:p w:rsidR="004E531F" w:rsidRPr="00F86A31" w:rsidRDefault="004E531F" w:rsidP="00ED0D40">
            <w:pPr>
              <w:tabs>
                <w:tab w:val="left" w:pos="700"/>
                <w:tab w:val="left" w:pos="1100"/>
              </w:tabs>
              <w:ind w:left="-108" w:right="-91"/>
              <w:jc w:val="center"/>
              <w:rPr>
                <w:b/>
                <w:szCs w:val="24"/>
              </w:rPr>
            </w:pPr>
            <w:r w:rsidRPr="00F86A31">
              <w:rPr>
                <w:b/>
                <w:szCs w:val="24"/>
              </w:rPr>
              <w:t xml:space="preserve">В интересах </w:t>
            </w:r>
            <w:r>
              <w:rPr>
                <w:b/>
                <w:szCs w:val="24"/>
              </w:rPr>
              <w:t>внутренних войск</w:t>
            </w:r>
            <w:r w:rsidRPr="00F86A31">
              <w:rPr>
                <w:b/>
                <w:szCs w:val="24"/>
              </w:rPr>
              <w:t xml:space="preserve"> </w:t>
            </w:r>
          </w:p>
        </w:tc>
      </w:tr>
      <w:tr w:rsidR="004E531F" w:rsidRPr="000E6D99" w:rsidTr="004E531F">
        <w:trPr>
          <w:trHeight w:val="324"/>
        </w:trPr>
        <w:tc>
          <w:tcPr>
            <w:tcW w:w="1440" w:type="dxa"/>
            <w:vAlign w:val="center"/>
          </w:tcPr>
          <w:p w:rsidR="004E531F" w:rsidRPr="000E6D99" w:rsidRDefault="004E531F" w:rsidP="00ED0D40">
            <w:pPr>
              <w:tabs>
                <w:tab w:val="left" w:pos="700"/>
                <w:tab w:val="left" w:pos="1100"/>
              </w:tabs>
              <w:ind w:left="-108" w:right="-120"/>
              <w:jc w:val="center"/>
              <w:rPr>
                <w:szCs w:val="24"/>
              </w:rPr>
            </w:pPr>
            <w:r w:rsidRPr="000E6D99">
              <w:rPr>
                <w:szCs w:val="24"/>
              </w:rPr>
              <w:t>1-36 11 01-04</w:t>
            </w:r>
          </w:p>
        </w:tc>
        <w:tc>
          <w:tcPr>
            <w:tcW w:w="6840" w:type="dxa"/>
            <w:vAlign w:val="center"/>
          </w:tcPr>
          <w:p w:rsidR="004E531F" w:rsidRDefault="004E531F" w:rsidP="00ED0D40">
            <w:pPr>
              <w:tabs>
                <w:tab w:val="left" w:pos="700"/>
                <w:tab w:val="left" w:pos="1100"/>
              </w:tabs>
              <w:ind w:left="-66" w:right="-52"/>
              <w:jc w:val="center"/>
              <w:rPr>
                <w:szCs w:val="24"/>
              </w:rPr>
            </w:pPr>
            <w:r w:rsidRPr="000E6D99">
              <w:rPr>
                <w:szCs w:val="24"/>
              </w:rPr>
              <w:t xml:space="preserve">Подъемно-транспортные, строительные, </w:t>
            </w:r>
          </w:p>
          <w:p w:rsidR="004E531F" w:rsidRDefault="004E531F" w:rsidP="00ED0D40">
            <w:pPr>
              <w:tabs>
                <w:tab w:val="left" w:pos="700"/>
                <w:tab w:val="left" w:pos="1100"/>
              </w:tabs>
              <w:ind w:left="-66" w:right="-52"/>
              <w:jc w:val="center"/>
              <w:rPr>
                <w:szCs w:val="24"/>
              </w:rPr>
            </w:pPr>
            <w:r w:rsidRPr="000E6D99">
              <w:rPr>
                <w:szCs w:val="24"/>
              </w:rPr>
              <w:t xml:space="preserve">дорожные машины и оборудование </w:t>
            </w:r>
          </w:p>
          <w:p w:rsidR="004E531F" w:rsidRPr="000E6D99" w:rsidRDefault="004E531F" w:rsidP="00ED0D40">
            <w:pPr>
              <w:tabs>
                <w:tab w:val="left" w:pos="700"/>
                <w:tab w:val="left" w:pos="1100"/>
              </w:tabs>
              <w:ind w:left="-66" w:right="-52"/>
              <w:jc w:val="center"/>
              <w:rPr>
                <w:szCs w:val="24"/>
              </w:rPr>
            </w:pPr>
            <w:r w:rsidRPr="000E6D99">
              <w:rPr>
                <w:szCs w:val="24"/>
              </w:rPr>
              <w:t>(управление подразделениями инженерных войск)</w:t>
            </w:r>
          </w:p>
        </w:tc>
        <w:tc>
          <w:tcPr>
            <w:tcW w:w="720" w:type="dxa"/>
            <w:vAlign w:val="center"/>
          </w:tcPr>
          <w:p w:rsidR="004E531F" w:rsidRPr="000E6D99" w:rsidRDefault="004E531F" w:rsidP="00ED0D40">
            <w:pPr>
              <w:tabs>
                <w:tab w:val="left" w:pos="700"/>
                <w:tab w:val="left" w:pos="1100"/>
              </w:tabs>
              <w:ind w:left="-108" w:right="-120"/>
              <w:jc w:val="center"/>
              <w:rPr>
                <w:szCs w:val="24"/>
              </w:rPr>
            </w:pPr>
            <w:r>
              <w:rPr>
                <w:szCs w:val="24"/>
              </w:rPr>
              <w:t>1</w:t>
            </w:r>
          </w:p>
        </w:tc>
        <w:tc>
          <w:tcPr>
            <w:tcW w:w="900" w:type="dxa"/>
            <w:vAlign w:val="center"/>
          </w:tcPr>
          <w:p w:rsidR="004E531F" w:rsidRPr="000E6D99" w:rsidRDefault="004E531F" w:rsidP="00ED0D40">
            <w:pPr>
              <w:tabs>
                <w:tab w:val="left" w:pos="700"/>
                <w:tab w:val="left" w:pos="1100"/>
              </w:tabs>
              <w:ind w:left="-108" w:right="-91"/>
              <w:jc w:val="center"/>
              <w:rPr>
                <w:szCs w:val="24"/>
              </w:rPr>
            </w:pPr>
            <w:r>
              <w:rPr>
                <w:szCs w:val="24"/>
              </w:rPr>
              <w:t>126</w:t>
            </w:r>
          </w:p>
        </w:tc>
      </w:tr>
      <w:tr w:rsidR="004E531F" w:rsidRPr="000E6D99" w:rsidTr="004E531F">
        <w:trPr>
          <w:trHeight w:val="264"/>
        </w:trPr>
        <w:tc>
          <w:tcPr>
            <w:tcW w:w="1440" w:type="dxa"/>
            <w:vAlign w:val="center"/>
          </w:tcPr>
          <w:p w:rsidR="004E531F" w:rsidRPr="000E6D99" w:rsidRDefault="004E531F" w:rsidP="00ED0D40">
            <w:pPr>
              <w:tabs>
                <w:tab w:val="left" w:pos="700"/>
                <w:tab w:val="left" w:pos="1100"/>
              </w:tabs>
              <w:ind w:left="-108" w:right="-120"/>
              <w:jc w:val="center"/>
              <w:rPr>
                <w:spacing w:val="-1"/>
                <w:szCs w:val="24"/>
              </w:rPr>
            </w:pPr>
            <w:r w:rsidRPr="000E6D99">
              <w:rPr>
                <w:szCs w:val="24"/>
              </w:rPr>
              <w:t>1-37 01 06-02</w:t>
            </w:r>
          </w:p>
        </w:tc>
        <w:tc>
          <w:tcPr>
            <w:tcW w:w="6840" w:type="dxa"/>
            <w:vAlign w:val="center"/>
          </w:tcPr>
          <w:p w:rsidR="004E531F" w:rsidRPr="000E6D99" w:rsidRDefault="004E531F" w:rsidP="00ED0D40">
            <w:pPr>
              <w:tabs>
                <w:tab w:val="left" w:pos="700"/>
                <w:tab w:val="left" w:pos="1100"/>
              </w:tabs>
              <w:ind w:left="-66" w:right="-52"/>
              <w:jc w:val="center"/>
              <w:rPr>
                <w:szCs w:val="24"/>
              </w:rPr>
            </w:pPr>
            <w:r w:rsidRPr="000E6D99">
              <w:rPr>
                <w:szCs w:val="24"/>
              </w:rPr>
              <w:t xml:space="preserve"> Техническая эксплуатация автомобилей</w:t>
            </w:r>
          </w:p>
          <w:p w:rsidR="004E531F" w:rsidRPr="00F86A31" w:rsidRDefault="004E531F" w:rsidP="00ED0D40">
            <w:pPr>
              <w:tabs>
                <w:tab w:val="left" w:pos="700"/>
                <w:tab w:val="left" w:pos="1100"/>
              </w:tabs>
              <w:ind w:left="-66" w:right="-52"/>
              <w:jc w:val="center"/>
              <w:rPr>
                <w:szCs w:val="24"/>
              </w:rPr>
            </w:pPr>
            <w:r w:rsidRPr="000E6D99">
              <w:rPr>
                <w:szCs w:val="24"/>
              </w:rPr>
              <w:t>(военная авто</w:t>
            </w:r>
            <w:r>
              <w:rPr>
                <w:szCs w:val="24"/>
              </w:rPr>
              <w:t>мобильная техника</w:t>
            </w:r>
          </w:p>
        </w:tc>
        <w:tc>
          <w:tcPr>
            <w:tcW w:w="720" w:type="dxa"/>
            <w:vAlign w:val="center"/>
          </w:tcPr>
          <w:p w:rsidR="004E531F" w:rsidRPr="000E6D99" w:rsidRDefault="004E531F" w:rsidP="00ED0D40">
            <w:pPr>
              <w:tabs>
                <w:tab w:val="left" w:pos="700"/>
                <w:tab w:val="left" w:pos="1100"/>
              </w:tabs>
              <w:ind w:left="-108" w:right="-120"/>
              <w:jc w:val="center"/>
              <w:rPr>
                <w:spacing w:val="-1"/>
                <w:szCs w:val="24"/>
              </w:rPr>
            </w:pPr>
            <w:r>
              <w:rPr>
                <w:spacing w:val="-1"/>
                <w:szCs w:val="24"/>
              </w:rPr>
              <w:t>2</w:t>
            </w:r>
          </w:p>
        </w:tc>
        <w:tc>
          <w:tcPr>
            <w:tcW w:w="900" w:type="dxa"/>
            <w:vAlign w:val="center"/>
          </w:tcPr>
          <w:p w:rsidR="004E531F" w:rsidRPr="000E6D99" w:rsidRDefault="004E531F" w:rsidP="00ED0D40">
            <w:pPr>
              <w:tabs>
                <w:tab w:val="left" w:pos="700"/>
                <w:tab w:val="left" w:pos="1100"/>
              </w:tabs>
              <w:ind w:left="-108" w:right="-91"/>
              <w:jc w:val="center"/>
              <w:rPr>
                <w:szCs w:val="24"/>
              </w:rPr>
            </w:pPr>
            <w:r>
              <w:rPr>
                <w:szCs w:val="24"/>
              </w:rPr>
              <w:t>210</w:t>
            </w:r>
          </w:p>
        </w:tc>
      </w:tr>
      <w:tr w:rsidR="004E531F" w:rsidRPr="00F86A31" w:rsidTr="004E531F">
        <w:trPr>
          <w:trHeight w:val="264"/>
        </w:trPr>
        <w:tc>
          <w:tcPr>
            <w:tcW w:w="1440" w:type="dxa"/>
            <w:vAlign w:val="center"/>
          </w:tcPr>
          <w:p w:rsidR="004E531F" w:rsidRPr="00F86A31" w:rsidRDefault="004E531F" w:rsidP="00ED0D40">
            <w:pPr>
              <w:tabs>
                <w:tab w:val="left" w:pos="700"/>
                <w:tab w:val="left" w:pos="1100"/>
              </w:tabs>
              <w:ind w:left="-108" w:right="-120"/>
              <w:jc w:val="center"/>
              <w:rPr>
                <w:spacing w:val="-1"/>
                <w:szCs w:val="24"/>
              </w:rPr>
            </w:pPr>
            <w:r w:rsidRPr="00F86A31">
              <w:rPr>
                <w:szCs w:val="24"/>
              </w:rPr>
              <w:t>1-25 01 07 30</w:t>
            </w:r>
          </w:p>
        </w:tc>
        <w:tc>
          <w:tcPr>
            <w:tcW w:w="6840" w:type="dxa"/>
            <w:vAlign w:val="center"/>
          </w:tcPr>
          <w:p w:rsidR="004E531F" w:rsidRPr="00F86A31" w:rsidRDefault="004E531F" w:rsidP="00ED0D40">
            <w:pPr>
              <w:tabs>
                <w:tab w:val="left" w:pos="700"/>
                <w:tab w:val="left" w:pos="1100"/>
              </w:tabs>
              <w:ind w:left="-66" w:right="-52"/>
              <w:jc w:val="center"/>
              <w:rPr>
                <w:szCs w:val="24"/>
              </w:rPr>
            </w:pPr>
            <w:r w:rsidRPr="00F86A31">
              <w:rPr>
                <w:szCs w:val="24"/>
              </w:rPr>
              <w:t>Экономика и управление на предприятия</w:t>
            </w:r>
          </w:p>
          <w:p w:rsidR="004E531F" w:rsidRPr="00F86A31" w:rsidRDefault="004E531F" w:rsidP="00ED0D40">
            <w:pPr>
              <w:tabs>
                <w:tab w:val="left" w:pos="700"/>
                <w:tab w:val="left" w:pos="1100"/>
              </w:tabs>
              <w:ind w:left="-66" w:right="-52"/>
              <w:jc w:val="center"/>
              <w:rPr>
                <w:szCs w:val="24"/>
              </w:rPr>
            </w:pPr>
            <w:r w:rsidRPr="00F86A31">
              <w:rPr>
                <w:szCs w:val="24"/>
              </w:rPr>
              <w:t>(финансовое обеспечение и экономика боевой и</w:t>
            </w:r>
          </w:p>
          <w:p w:rsidR="004E531F" w:rsidRPr="00F86A31" w:rsidRDefault="004E531F" w:rsidP="00ED0D40">
            <w:pPr>
              <w:tabs>
                <w:tab w:val="left" w:pos="700"/>
                <w:tab w:val="left" w:pos="1100"/>
              </w:tabs>
              <w:ind w:left="-66" w:right="-52"/>
              <w:jc w:val="center"/>
              <w:rPr>
                <w:i/>
                <w:szCs w:val="24"/>
              </w:rPr>
            </w:pPr>
            <w:r w:rsidRPr="00F86A31">
              <w:rPr>
                <w:szCs w:val="24"/>
              </w:rPr>
              <w:t xml:space="preserve"> хозяйственной деятельности войск)</w:t>
            </w:r>
          </w:p>
        </w:tc>
        <w:tc>
          <w:tcPr>
            <w:tcW w:w="720" w:type="dxa"/>
            <w:vAlign w:val="center"/>
          </w:tcPr>
          <w:p w:rsidR="004E531F" w:rsidRPr="00F86A31" w:rsidRDefault="004E531F" w:rsidP="00ED0D40">
            <w:pPr>
              <w:tabs>
                <w:tab w:val="left" w:pos="700"/>
                <w:tab w:val="left" w:pos="1100"/>
              </w:tabs>
              <w:ind w:left="-108" w:right="-120"/>
              <w:jc w:val="center"/>
              <w:rPr>
                <w:spacing w:val="-1"/>
                <w:szCs w:val="24"/>
              </w:rPr>
            </w:pPr>
            <w:r>
              <w:rPr>
                <w:spacing w:val="-1"/>
                <w:szCs w:val="24"/>
              </w:rPr>
              <w:t>1</w:t>
            </w:r>
          </w:p>
        </w:tc>
        <w:tc>
          <w:tcPr>
            <w:tcW w:w="900" w:type="dxa"/>
            <w:vAlign w:val="center"/>
          </w:tcPr>
          <w:p w:rsidR="004E531F" w:rsidRPr="00F86A31" w:rsidRDefault="004E531F" w:rsidP="00ED0D40">
            <w:pPr>
              <w:tabs>
                <w:tab w:val="left" w:pos="700"/>
                <w:tab w:val="left" w:pos="1100"/>
              </w:tabs>
              <w:ind w:left="-108" w:right="-91"/>
              <w:jc w:val="center"/>
              <w:rPr>
                <w:szCs w:val="24"/>
              </w:rPr>
            </w:pPr>
            <w:r>
              <w:rPr>
                <w:szCs w:val="24"/>
              </w:rPr>
              <w:t>228</w:t>
            </w:r>
          </w:p>
        </w:tc>
      </w:tr>
      <w:tr w:rsidR="004E531F" w:rsidRPr="00F86A31" w:rsidTr="004E531F">
        <w:trPr>
          <w:trHeight w:val="264"/>
        </w:trPr>
        <w:tc>
          <w:tcPr>
            <w:tcW w:w="1440" w:type="dxa"/>
            <w:vAlign w:val="center"/>
          </w:tcPr>
          <w:p w:rsidR="004E531F" w:rsidRPr="00F86A31" w:rsidRDefault="004E531F" w:rsidP="00ED0D40">
            <w:pPr>
              <w:tabs>
                <w:tab w:val="left" w:pos="700"/>
                <w:tab w:val="left" w:pos="1100"/>
              </w:tabs>
              <w:ind w:left="-108" w:right="-120"/>
              <w:jc w:val="center"/>
              <w:rPr>
                <w:spacing w:val="-1"/>
                <w:szCs w:val="24"/>
              </w:rPr>
            </w:pPr>
            <w:r w:rsidRPr="00F86A31">
              <w:rPr>
                <w:szCs w:val="24"/>
              </w:rPr>
              <w:t>1-70 02 01 03</w:t>
            </w:r>
          </w:p>
        </w:tc>
        <w:tc>
          <w:tcPr>
            <w:tcW w:w="6840" w:type="dxa"/>
            <w:vAlign w:val="center"/>
          </w:tcPr>
          <w:p w:rsidR="004E531F" w:rsidRPr="00F86A31" w:rsidRDefault="004E531F" w:rsidP="00ED0D40">
            <w:pPr>
              <w:tabs>
                <w:tab w:val="left" w:pos="700"/>
                <w:tab w:val="left" w:pos="1100"/>
              </w:tabs>
              <w:ind w:left="-66" w:right="-52"/>
              <w:jc w:val="center"/>
              <w:rPr>
                <w:szCs w:val="24"/>
              </w:rPr>
            </w:pPr>
            <w:r w:rsidRPr="00F86A31">
              <w:rPr>
                <w:szCs w:val="24"/>
              </w:rPr>
              <w:t>Промышленное и гражданское строительство</w:t>
            </w:r>
          </w:p>
          <w:p w:rsidR="004E531F" w:rsidRPr="00F86A31" w:rsidRDefault="004E531F" w:rsidP="00ED0D40">
            <w:pPr>
              <w:tabs>
                <w:tab w:val="left" w:pos="700"/>
                <w:tab w:val="left" w:pos="1100"/>
              </w:tabs>
              <w:ind w:left="-66" w:right="-52"/>
              <w:jc w:val="center"/>
              <w:rPr>
                <w:szCs w:val="24"/>
              </w:rPr>
            </w:pPr>
            <w:r w:rsidRPr="00F86A31">
              <w:rPr>
                <w:szCs w:val="24"/>
              </w:rPr>
              <w:t>(техническая эксплуатация зданий и сооружений)</w:t>
            </w:r>
          </w:p>
        </w:tc>
        <w:tc>
          <w:tcPr>
            <w:tcW w:w="720" w:type="dxa"/>
            <w:vAlign w:val="center"/>
          </w:tcPr>
          <w:p w:rsidR="004E531F" w:rsidRPr="00F86A31" w:rsidRDefault="004E531F" w:rsidP="00ED0D40">
            <w:pPr>
              <w:tabs>
                <w:tab w:val="left" w:pos="700"/>
                <w:tab w:val="left" w:pos="1100"/>
              </w:tabs>
              <w:ind w:left="-108" w:right="-120"/>
              <w:jc w:val="center"/>
              <w:rPr>
                <w:spacing w:val="-1"/>
                <w:szCs w:val="24"/>
              </w:rPr>
            </w:pPr>
            <w:r>
              <w:rPr>
                <w:spacing w:val="-1"/>
                <w:szCs w:val="24"/>
              </w:rPr>
              <w:t>2</w:t>
            </w:r>
          </w:p>
        </w:tc>
        <w:tc>
          <w:tcPr>
            <w:tcW w:w="900" w:type="dxa"/>
            <w:vAlign w:val="center"/>
          </w:tcPr>
          <w:p w:rsidR="004E531F" w:rsidRPr="00F86A31" w:rsidRDefault="004E531F" w:rsidP="00ED0D40">
            <w:pPr>
              <w:tabs>
                <w:tab w:val="left" w:pos="700"/>
                <w:tab w:val="left" w:pos="1100"/>
              </w:tabs>
              <w:ind w:left="-108" w:right="-91"/>
              <w:jc w:val="center"/>
              <w:rPr>
                <w:szCs w:val="24"/>
              </w:rPr>
            </w:pPr>
            <w:r>
              <w:rPr>
                <w:szCs w:val="24"/>
              </w:rPr>
              <w:t>269</w:t>
            </w:r>
          </w:p>
        </w:tc>
      </w:tr>
    </w:tbl>
    <w:p w:rsidR="00480465" w:rsidRPr="004B5C58" w:rsidRDefault="00480465" w:rsidP="004E531F">
      <w:pPr>
        <w:pStyle w:val="a6"/>
        <w:spacing w:line="228" w:lineRule="auto"/>
        <w:jc w:val="center"/>
      </w:pPr>
    </w:p>
    <w:sectPr w:rsidR="00480465" w:rsidRPr="004B5C58" w:rsidSect="00DC10FA">
      <w:headerReference w:type="even" r:id="rId7"/>
      <w:headerReference w:type="default" r:id="rId8"/>
      <w:pgSz w:w="11906" w:h="16838"/>
      <w:pgMar w:top="1021"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4B3" w:rsidRDefault="00E424B3">
      <w:r>
        <w:separator/>
      </w:r>
    </w:p>
  </w:endnote>
  <w:endnote w:type="continuationSeparator" w:id="0">
    <w:p w:rsidR="00E424B3" w:rsidRDefault="00E4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
    <w:charset w:val="80"/>
    <w:family w:val="swiss"/>
    <w:pitch w:val="variable"/>
    <w:sig w:usb0="21003A87" w:usb1="090F0000" w:usb2="00000010"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4B3" w:rsidRDefault="00E424B3">
      <w:r>
        <w:separator/>
      </w:r>
    </w:p>
  </w:footnote>
  <w:footnote w:type="continuationSeparator" w:id="0">
    <w:p w:rsidR="00E424B3" w:rsidRDefault="00E42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4FE" w:rsidRDefault="000144FE" w:rsidP="009E0E0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144FE" w:rsidRDefault="000144F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4FE" w:rsidRDefault="000144FE" w:rsidP="009E0E0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C10FA">
      <w:rPr>
        <w:rStyle w:val="a8"/>
        <w:noProof/>
      </w:rPr>
      <w:t>1</w:t>
    </w:r>
    <w:r>
      <w:rPr>
        <w:rStyle w:val="a8"/>
      </w:rPr>
      <w:fldChar w:fldCharType="end"/>
    </w:r>
  </w:p>
  <w:p w:rsidR="000144FE" w:rsidRDefault="000144F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D605A"/>
    <w:rsid w:val="000144FE"/>
    <w:rsid w:val="000D605A"/>
    <w:rsid w:val="001E1D25"/>
    <w:rsid w:val="00270846"/>
    <w:rsid w:val="002921F1"/>
    <w:rsid w:val="0030706F"/>
    <w:rsid w:val="003A7FBD"/>
    <w:rsid w:val="003D14FE"/>
    <w:rsid w:val="003E16C2"/>
    <w:rsid w:val="00402059"/>
    <w:rsid w:val="00480465"/>
    <w:rsid w:val="004B22AA"/>
    <w:rsid w:val="004B5C58"/>
    <w:rsid w:val="004C72C5"/>
    <w:rsid w:val="004E531F"/>
    <w:rsid w:val="005316CA"/>
    <w:rsid w:val="00737508"/>
    <w:rsid w:val="00750D69"/>
    <w:rsid w:val="007A1990"/>
    <w:rsid w:val="00831807"/>
    <w:rsid w:val="00894C38"/>
    <w:rsid w:val="008A31AD"/>
    <w:rsid w:val="009B1560"/>
    <w:rsid w:val="009E0E02"/>
    <w:rsid w:val="00A0332E"/>
    <w:rsid w:val="00A10D3F"/>
    <w:rsid w:val="00AE23F9"/>
    <w:rsid w:val="00B74A40"/>
    <w:rsid w:val="00BC1977"/>
    <w:rsid w:val="00CF690B"/>
    <w:rsid w:val="00D338E2"/>
    <w:rsid w:val="00D34A3F"/>
    <w:rsid w:val="00D8388F"/>
    <w:rsid w:val="00DC10FA"/>
    <w:rsid w:val="00E11BC0"/>
    <w:rsid w:val="00E424B3"/>
    <w:rsid w:val="00E93865"/>
    <w:rsid w:val="00EA5414"/>
    <w:rsid w:val="00ED0D40"/>
    <w:rsid w:val="00ED7A01"/>
    <w:rsid w:val="00F2229E"/>
    <w:rsid w:val="00FE7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57DBD05D-E665-4292-8686-8A6C87B8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05A"/>
  </w:style>
  <w:style w:type="paragraph" w:styleId="1">
    <w:name w:val="heading 1"/>
    <w:basedOn w:val="a"/>
    <w:next w:val="a"/>
    <w:qFormat/>
    <w:rsid w:val="004C72C5"/>
    <w:pPr>
      <w:keepNext/>
      <w:spacing w:before="240" w:after="60"/>
      <w:outlineLvl w:val="0"/>
    </w:pPr>
    <w:rPr>
      <w:rFonts w:ascii="Arial" w:hAnsi="Arial" w:cs="Arial"/>
      <w:b/>
      <w:bCs/>
      <w:kern w:val="32"/>
      <w:sz w:val="32"/>
      <w:szCs w:val="32"/>
    </w:rPr>
  </w:style>
  <w:style w:type="paragraph" w:styleId="3">
    <w:name w:val="heading 3"/>
    <w:basedOn w:val="a"/>
    <w:next w:val="a"/>
    <w:qFormat/>
    <w:rsid w:val="004C72C5"/>
    <w:pPr>
      <w:keepNext/>
      <w:spacing w:before="240" w:after="60"/>
      <w:outlineLvl w:val="2"/>
    </w:pPr>
    <w:rPr>
      <w:rFonts w:ascii="Arial" w:hAnsi="Arial" w:cs="Arial"/>
      <w:b/>
      <w:bCs/>
      <w:sz w:val="26"/>
      <w:szCs w:val="26"/>
    </w:rPr>
  </w:style>
  <w:style w:type="paragraph" w:styleId="5">
    <w:name w:val="heading 5"/>
    <w:basedOn w:val="a"/>
    <w:next w:val="a"/>
    <w:qFormat/>
    <w:rsid w:val="000D605A"/>
    <w:pPr>
      <w:keepNext/>
      <w:widowControl w:val="0"/>
      <w:ind w:firstLine="567"/>
      <w:jc w:val="both"/>
      <w:outlineLvl w:val="4"/>
    </w:pPr>
    <w:rPr>
      <w:caps/>
      <w:color w:val="000000"/>
      <w:sz w:val="30"/>
      <w:szCs w:val="30"/>
    </w:rPr>
  </w:style>
  <w:style w:type="paragraph" w:styleId="6">
    <w:name w:val="heading 6"/>
    <w:basedOn w:val="a"/>
    <w:next w:val="a"/>
    <w:qFormat/>
    <w:rsid w:val="004C72C5"/>
    <w:pPr>
      <w:spacing w:before="240" w:after="60"/>
      <w:outlineLvl w:val="5"/>
    </w:pPr>
    <w:rPr>
      <w:b/>
      <w:bCs/>
      <w:sz w:val="22"/>
      <w:szCs w:val="22"/>
    </w:rPr>
  </w:style>
  <w:style w:type="paragraph" w:styleId="9">
    <w:name w:val="heading 9"/>
    <w:basedOn w:val="a"/>
    <w:next w:val="a"/>
    <w:qFormat/>
    <w:rsid w:val="00AE23F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0D605A"/>
    <w:pPr>
      <w:ind w:left="2160" w:firstLine="720"/>
      <w:jc w:val="both"/>
    </w:pPr>
    <w:rPr>
      <w:sz w:val="28"/>
      <w:szCs w:val="28"/>
    </w:rPr>
  </w:style>
  <w:style w:type="paragraph" w:styleId="a3">
    <w:name w:val="Body Text Indent"/>
    <w:basedOn w:val="a"/>
    <w:rsid w:val="000D605A"/>
    <w:pPr>
      <w:ind w:firstLine="720"/>
      <w:jc w:val="both"/>
    </w:pPr>
    <w:rPr>
      <w:sz w:val="28"/>
      <w:szCs w:val="28"/>
    </w:rPr>
  </w:style>
  <w:style w:type="paragraph" w:styleId="a4">
    <w:name w:val="Block Text"/>
    <w:basedOn w:val="a"/>
    <w:rsid w:val="000D605A"/>
    <w:pPr>
      <w:spacing w:line="233" w:lineRule="auto"/>
      <w:ind w:left="57" w:right="57" w:firstLine="720"/>
      <w:jc w:val="both"/>
    </w:pPr>
    <w:rPr>
      <w:b/>
      <w:bCs/>
      <w:spacing w:val="-4"/>
      <w:sz w:val="30"/>
      <w:szCs w:val="30"/>
    </w:rPr>
  </w:style>
  <w:style w:type="table" w:styleId="a5">
    <w:name w:val="Table Grid"/>
    <w:basedOn w:val="a1"/>
    <w:rsid w:val="00AE2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aption"/>
    <w:basedOn w:val="a"/>
    <w:next w:val="a"/>
    <w:qFormat/>
    <w:rsid w:val="00AE23F9"/>
    <w:pPr>
      <w:jc w:val="right"/>
    </w:pPr>
    <w:rPr>
      <w:sz w:val="28"/>
      <w:szCs w:val="28"/>
      <w:lang w:val="be-BY"/>
    </w:rPr>
  </w:style>
  <w:style w:type="paragraph" w:customStyle="1" w:styleId="ConsPlusCell">
    <w:name w:val="ConsPlusCell"/>
    <w:rsid w:val="00AE23F9"/>
    <w:pPr>
      <w:widowControl w:val="0"/>
      <w:autoSpaceDE w:val="0"/>
      <w:autoSpaceDN w:val="0"/>
      <w:adjustRightInd w:val="0"/>
    </w:pPr>
    <w:rPr>
      <w:rFonts w:ascii="Arial" w:hAnsi="Arial" w:cs="Arial"/>
    </w:rPr>
  </w:style>
  <w:style w:type="paragraph" w:styleId="a7">
    <w:name w:val="header"/>
    <w:basedOn w:val="a"/>
    <w:rsid w:val="004C72C5"/>
    <w:pPr>
      <w:tabs>
        <w:tab w:val="center" w:pos="4677"/>
        <w:tab w:val="right" w:pos="9355"/>
      </w:tabs>
    </w:pPr>
  </w:style>
  <w:style w:type="character" w:styleId="a8">
    <w:name w:val="page number"/>
    <w:basedOn w:val="a0"/>
    <w:rsid w:val="004C72C5"/>
  </w:style>
  <w:style w:type="paragraph" w:styleId="a9">
    <w:name w:val="Normal (Web)"/>
    <w:basedOn w:val="a"/>
    <w:rsid w:val="007A199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852910">
      <w:bodyDiv w:val="1"/>
      <w:marLeft w:val="0"/>
      <w:marRight w:val="0"/>
      <w:marTop w:val="0"/>
      <w:marBottom w:val="0"/>
      <w:divBdr>
        <w:top w:val="none" w:sz="0" w:space="0" w:color="auto"/>
        <w:left w:val="none" w:sz="0" w:space="0" w:color="auto"/>
        <w:bottom w:val="none" w:sz="0" w:space="0" w:color="auto"/>
        <w:right w:val="none" w:sz="0" w:space="0" w:color="auto"/>
      </w:divBdr>
      <w:divsChild>
        <w:div w:id="2016569313">
          <w:marLeft w:val="0"/>
          <w:marRight w:val="0"/>
          <w:marTop w:val="0"/>
          <w:marBottom w:val="0"/>
          <w:divBdr>
            <w:top w:val="none" w:sz="0" w:space="0" w:color="auto"/>
            <w:left w:val="none" w:sz="0" w:space="0" w:color="auto"/>
            <w:bottom w:val="none" w:sz="0" w:space="0" w:color="auto"/>
            <w:right w:val="none" w:sz="0" w:space="0" w:color="auto"/>
          </w:divBdr>
          <w:divsChild>
            <w:div w:id="159581454">
              <w:marLeft w:val="0"/>
              <w:marRight w:val="0"/>
              <w:marTop w:val="0"/>
              <w:marBottom w:val="0"/>
              <w:divBdr>
                <w:top w:val="none" w:sz="0" w:space="0" w:color="auto"/>
                <w:left w:val="none" w:sz="0" w:space="0" w:color="auto"/>
                <w:bottom w:val="none" w:sz="0" w:space="0" w:color="auto"/>
                <w:right w:val="none" w:sz="0" w:space="0" w:color="auto"/>
              </w:divBdr>
              <w:divsChild>
                <w:div w:id="419909267">
                  <w:marLeft w:val="0"/>
                  <w:marRight w:val="0"/>
                  <w:marTop w:val="0"/>
                  <w:marBottom w:val="0"/>
                  <w:divBdr>
                    <w:top w:val="none" w:sz="0" w:space="0" w:color="auto"/>
                    <w:left w:val="none" w:sz="0" w:space="0" w:color="auto"/>
                    <w:bottom w:val="none" w:sz="0" w:space="0" w:color="auto"/>
                    <w:right w:val="none" w:sz="0" w:space="0" w:color="auto"/>
                  </w:divBdr>
                  <w:divsChild>
                    <w:div w:id="143813363">
                      <w:marLeft w:val="345"/>
                      <w:marRight w:val="345"/>
                      <w:marTop w:val="0"/>
                      <w:marBottom w:val="720"/>
                      <w:divBdr>
                        <w:top w:val="none" w:sz="0" w:space="0" w:color="auto"/>
                        <w:left w:val="none" w:sz="0" w:space="0" w:color="auto"/>
                        <w:bottom w:val="none" w:sz="0" w:space="0" w:color="auto"/>
                        <w:right w:val="none" w:sz="0" w:space="0" w:color="auto"/>
                      </w:divBdr>
                      <w:divsChild>
                        <w:div w:id="5892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A4DB4-60FA-4068-BBA4-F5CADA492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1913</Words>
  <Characters>10908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UCL</Company>
  <LinksUpToDate>false</LinksUpToDate>
  <CharactersWithSpaces>12796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Головко</dc:creator>
  <cp:keywords/>
  <cp:lastModifiedBy>Светлана</cp:lastModifiedBy>
  <cp:revision>2</cp:revision>
  <cp:lastPrinted>2014-12-16T12:02:00Z</cp:lastPrinted>
  <dcterms:created xsi:type="dcterms:W3CDTF">2016-01-18T13:51:00Z</dcterms:created>
  <dcterms:modified xsi:type="dcterms:W3CDTF">2016-01-18T13:51:00Z</dcterms:modified>
</cp:coreProperties>
</file>